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58D50" w14:textId="425B0DCC" w:rsidR="00CB7D81" w:rsidRPr="00043D50" w:rsidRDefault="009056AB" w:rsidP="0072747D">
      <w:pPr>
        <w:pStyle w:val="Nagwek1"/>
        <w:rPr>
          <w:color w:val="auto"/>
        </w:rPr>
      </w:pPr>
      <w:r w:rsidRPr="00043D50">
        <w:rPr>
          <w:color w:val="auto"/>
        </w:rPr>
        <w:t>UMOWA DZIERŻAWY</w:t>
      </w:r>
    </w:p>
    <w:p w14:paraId="0BAAFC46" w14:textId="7F13433D" w:rsidR="00CB7D81" w:rsidRPr="00043D50" w:rsidRDefault="00CB7D81">
      <w:pPr>
        <w:spacing w:after="23" w:line="259" w:lineRule="auto"/>
        <w:ind w:left="0" w:firstLine="0"/>
        <w:jc w:val="left"/>
        <w:rPr>
          <w:color w:val="auto"/>
        </w:rPr>
      </w:pPr>
    </w:p>
    <w:p w14:paraId="399CC479" w14:textId="0CFE519F" w:rsidR="00CB7D81" w:rsidRPr="00043D50" w:rsidRDefault="0072747D" w:rsidP="0072747D">
      <w:pPr>
        <w:ind w:left="-15" w:firstLine="0"/>
        <w:rPr>
          <w:color w:val="auto"/>
        </w:rPr>
      </w:pPr>
      <w:r w:rsidRPr="00043D50">
        <w:rPr>
          <w:color w:val="auto"/>
        </w:rPr>
        <w:t xml:space="preserve">zawarta </w:t>
      </w:r>
      <w:r w:rsidR="00EB18A6" w:rsidRPr="00043D50">
        <w:rPr>
          <w:color w:val="auto"/>
        </w:rPr>
        <w:t>w formie i drogą elektroniczną</w:t>
      </w:r>
      <w:r w:rsidRPr="00043D50">
        <w:rPr>
          <w:color w:val="auto"/>
        </w:rPr>
        <w:t xml:space="preserve"> pomiędzy:</w:t>
      </w:r>
    </w:p>
    <w:p w14:paraId="2068AD6D" w14:textId="77777777" w:rsidR="00A44F5A" w:rsidRPr="00043D50" w:rsidRDefault="00A44F5A" w:rsidP="0072747D">
      <w:pPr>
        <w:ind w:left="-15" w:firstLine="0"/>
        <w:rPr>
          <w:color w:val="auto"/>
        </w:rPr>
      </w:pPr>
    </w:p>
    <w:p w14:paraId="6B3C0FB6" w14:textId="77777777" w:rsidR="00EB18A6" w:rsidRPr="00043D50" w:rsidRDefault="00EB18A6" w:rsidP="00EB18A6">
      <w:pPr>
        <w:spacing w:after="43"/>
        <w:ind w:left="-15" w:right="2919" w:firstLine="0"/>
        <w:rPr>
          <w:color w:val="auto"/>
        </w:rPr>
      </w:pPr>
      <w:r w:rsidRPr="00043D50">
        <w:rPr>
          <w:color w:val="auto"/>
        </w:rPr>
        <w:t xml:space="preserve">Zespołem Opieki Zdrowotnej w Szczytnie z siedzibą w Szczytnie przy ul. M.C. Skłodowskiej 12, 12-100 Szczytno, NIP 745-15-93-187, REGON 000311622, </w:t>
      </w:r>
    </w:p>
    <w:p w14:paraId="7A33B0C6" w14:textId="77777777" w:rsidR="00EB18A6" w:rsidRPr="00043D50" w:rsidRDefault="00EB18A6" w:rsidP="00EB18A6">
      <w:pPr>
        <w:spacing w:after="43"/>
        <w:ind w:left="-15" w:right="2919" w:firstLine="0"/>
        <w:rPr>
          <w:color w:val="auto"/>
        </w:rPr>
      </w:pPr>
      <w:r w:rsidRPr="00043D50">
        <w:rPr>
          <w:color w:val="auto"/>
        </w:rPr>
        <w:t xml:space="preserve">reprezentowanym przez: </w:t>
      </w:r>
    </w:p>
    <w:p w14:paraId="2C119F48" w14:textId="77777777" w:rsidR="00EB18A6" w:rsidRPr="00043D50" w:rsidRDefault="00EB18A6" w:rsidP="00EB18A6">
      <w:pPr>
        <w:spacing w:after="43"/>
        <w:ind w:left="-15" w:right="2919" w:firstLine="0"/>
        <w:rPr>
          <w:color w:val="auto"/>
        </w:rPr>
      </w:pPr>
      <w:r w:rsidRPr="00043D50">
        <w:rPr>
          <w:color w:val="auto"/>
        </w:rPr>
        <w:t xml:space="preserve">Dyrektor – Beatę Kostrzewa, </w:t>
      </w:r>
    </w:p>
    <w:p w14:paraId="27C0D860" w14:textId="3B1850AB" w:rsidR="00CB7D81" w:rsidRPr="00043D50" w:rsidRDefault="00EB18A6" w:rsidP="00EB18A6">
      <w:pPr>
        <w:spacing w:after="43"/>
        <w:ind w:left="-15" w:right="2919" w:firstLine="0"/>
        <w:rPr>
          <w:color w:val="auto"/>
        </w:rPr>
      </w:pPr>
      <w:r w:rsidRPr="00043D50">
        <w:rPr>
          <w:color w:val="auto"/>
        </w:rPr>
        <w:t>zwanym w treści umowy „Wydzierżawiającym”,</w:t>
      </w:r>
      <w:r w:rsidR="0072747D" w:rsidRPr="00043D50">
        <w:rPr>
          <w:b/>
          <w:bCs/>
          <w:color w:val="auto"/>
        </w:rPr>
        <w:t>”</w:t>
      </w:r>
      <w:r w:rsidR="00D55C26" w:rsidRPr="00043D50">
        <w:rPr>
          <w:color w:val="auto"/>
        </w:rPr>
        <w:t>,</w:t>
      </w:r>
      <w:r w:rsidR="009056AB" w:rsidRPr="00043D50">
        <w:rPr>
          <w:color w:val="auto"/>
        </w:rPr>
        <w:t xml:space="preserve"> a </w:t>
      </w:r>
    </w:p>
    <w:p w14:paraId="4C0083D4" w14:textId="77777777" w:rsidR="0072747D" w:rsidRPr="00043D50" w:rsidRDefault="0072747D" w:rsidP="0072747D">
      <w:pPr>
        <w:spacing w:after="0" w:line="266" w:lineRule="auto"/>
        <w:ind w:left="-5" w:right="-8" w:hanging="10"/>
        <w:rPr>
          <w:color w:val="auto"/>
        </w:rPr>
      </w:pPr>
    </w:p>
    <w:p w14:paraId="3B68599A" w14:textId="4E379947" w:rsidR="0072747D" w:rsidRPr="00043D50" w:rsidRDefault="00EB18A6" w:rsidP="00AE6349">
      <w:pPr>
        <w:spacing w:after="0" w:line="266" w:lineRule="auto"/>
        <w:ind w:left="-5" w:right="-8" w:hanging="10"/>
        <w:rPr>
          <w:color w:val="auto"/>
        </w:rPr>
      </w:pPr>
      <w:r w:rsidRPr="00043D50">
        <w:rPr>
          <w:b/>
          <w:bCs/>
          <w:color w:val="auto"/>
        </w:rPr>
        <w:t>______________________________________________________________</w:t>
      </w:r>
      <w:r w:rsidR="00AE6349" w:rsidRPr="00043D50">
        <w:rPr>
          <w:color w:val="auto"/>
        </w:rPr>
        <w:t xml:space="preserve"> </w:t>
      </w:r>
    </w:p>
    <w:p w14:paraId="3955CA81" w14:textId="74894F51" w:rsidR="00CB7D81" w:rsidRPr="00043D50" w:rsidRDefault="009056AB" w:rsidP="00AE6349">
      <w:pPr>
        <w:spacing w:after="0" w:line="266" w:lineRule="auto"/>
        <w:ind w:left="-5" w:right="-8" w:hanging="10"/>
        <w:rPr>
          <w:color w:val="auto"/>
        </w:rPr>
      </w:pPr>
      <w:r w:rsidRPr="00043D50">
        <w:rPr>
          <w:color w:val="auto"/>
        </w:rPr>
        <w:t>zwan</w:t>
      </w:r>
      <w:r w:rsidR="00AE6349" w:rsidRPr="00043D50">
        <w:rPr>
          <w:color w:val="auto"/>
        </w:rPr>
        <w:t>ą</w:t>
      </w:r>
      <w:r w:rsidRPr="00043D50">
        <w:rPr>
          <w:color w:val="auto"/>
        </w:rPr>
        <w:t xml:space="preserve"> </w:t>
      </w:r>
      <w:r w:rsidR="00AE6349" w:rsidRPr="00043D50">
        <w:rPr>
          <w:color w:val="auto"/>
        </w:rPr>
        <w:t>dalej</w:t>
      </w:r>
      <w:r w:rsidRPr="00043D50">
        <w:rPr>
          <w:color w:val="auto"/>
        </w:rPr>
        <w:t xml:space="preserve"> </w:t>
      </w:r>
      <w:r w:rsidR="00AE6349" w:rsidRPr="00043D50">
        <w:rPr>
          <w:b/>
          <w:bCs/>
          <w:color w:val="auto"/>
        </w:rPr>
        <w:t>„</w:t>
      </w:r>
      <w:r w:rsidRPr="00043D50">
        <w:rPr>
          <w:b/>
          <w:bCs/>
          <w:color w:val="auto"/>
        </w:rPr>
        <w:t>Dzierżawcą</w:t>
      </w:r>
      <w:r w:rsidR="00AE6349" w:rsidRPr="00043D50">
        <w:rPr>
          <w:b/>
          <w:bCs/>
          <w:color w:val="auto"/>
        </w:rPr>
        <w:t>”</w:t>
      </w:r>
      <w:r w:rsidR="00AE6349" w:rsidRPr="00043D50">
        <w:rPr>
          <w:color w:val="auto"/>
        </w:rPr>
        <w:t>.</w:t>
      </w:r>
    </w:p>
    <w:p w14:paraId="4A4FFBE9" w14:textId="0033C93D" w:rsidR="00CB7D81" w:rsidRPr="00043D50" w:rsidRDefault="009056AB" w:rsidP="0072747D">
      <w:pPr>
        <w:spacing w:after="0" w:line="259" w:lineRule="auto"/>
        <w:ind w:left="0" w:firstLine="0"/>
        <w:jc w:val="left"/>
        <w:rPr>
          <w:color w:val="auto"/>
        </w:rPr>
      </w:pPr>
      <w:r w:rsidRPr="00043D50">
        <w:rPr>
          <w:b/>
          <w:color w:val="auto"/>
        </w:rPr>
        <w:t xml:space="preserve"> </w:t>
      </w:r>
    </w:p>
    <w:p w14:paraId="797FFDF8" w14:textId="09E905FB" w:rsidR="00CB7D81" w:rsidRPr="00043D50" w:rsidRDefault="009056AB">
      <w:pPr>
        <w:pStyle w:val="Nagwek1"/>
        <w:ind w:right="5"/>
        <w:rPr>
          <w:color w:val="auto"/>
        </w:rPr>
      </w:pPr>
      <w:r w:rsidRPr="00043D50">
        <w:rPr>
          <w:color w:val="auto"/>
        </w:rPr>
        <w:t xml:space="preserve">§ 1 </w:t>
      </w:r>
      <w:r w:rsidR="00DE50DD" w:rsidRPr="00043D50">
        <w:rPr>
          <w:color w:val="auto"/>
        </w:rPr>
        <w:t>Przedmiot Umowy</w:t>
      </w:r>
    </w:p>
    <w:p w14:paraId="16132E14" w14:textId="33E6A874" w:rsidR="00CB7D81" w:rsidRPr="00043D50" w:rsidRDefault="009056AB" w:rsidP="00817298">
      <w:pPr>
        <w:numPr>
          <w:ilvl w:val="0"/>
          <w:numId w:val="1"/>
        </w:numPr>
        <w:ind w:hanging="708"/>
        <w:rPr>
          <w:color w:val="auto"/>
        </w:rPr>
      </w:pPr>
      <w:r w:rsidRPr="00043D50">
        <w:rPr>
          <w:color w:val="auto"/>
        </w:rPr>
        <w:t xml:space="preserve">Wydzierżawiający </w:t>
      </w:r>
      <w:r w:rsidR="00A44F5A" w:rsidRPr="00043D50">
        <w:rPr>
          <w:color w:val="auto"/>
        </w:rPr>
        <w:t>o</w:t>
      </w:r>
      <w:r w:rsidRPr="00043D50">
        <w:rPr>
          <w:color w:val="auto"/>
        </w:rPr>
        <w:t>ddaje</w:t>
      </w:r>
      <w:r w:rsidR="009D5632" w:rsidRPr="00043D50">
        <w:rPr>
          <w:color w:val="auto"/>
        </w:rPr>
        <w:t xml:space="preserve"> Dzierżawcy do używania i pobierania pożytków lokal użytkowy o powierzchni</w:t>
      </w:r>
      <w:r w:rsidR="00CE3A43" w:rsidRPr="00043D50">
        <w:rPr>
          <w:color w:val="auto"/>
        </w:rPr>
        <w:t>100</w:t>
      </w:r>
      <w:r w:rsidR="009D5632" w:rsidRPr="00043D50">
        <w:rPr>
          <w:color w:val="auto"/>
        </w:rPr>
        <w:t>m</w:t>
      </w:r>
      <w:r w:rsidR="009D5632" w:rsidRPr="00043D50">
        <w:rPr>
          <w:color w:val="auto"/>
          <w:vertAlign w:val="superscript"/>
        </w:rPr>
        <w:t>2</w:t>
      </w:r>
      <w:r w:rsidR="003731CF" w:rsidRPr="00043D50">
        <w:rPr>
          <w:color w:val="auto"/>
        </w:rPr>
        <w:t xml:space="preserve"> </w:t>
      </w:r>
      <w:r w:rsidR="00E74548" w:rsidRPr="00043D50">
        <w:rPr>
          <w:color w:val="auto"/>
        </w:rPr>
        <w:t xml:space="preserve">zlokalizowany </w:t>
      </w:r>
      <w:r w:rsidR="00CE3A43" w:rsidRPr="00043D50">
        <w:rPr>
          <w:color w:val="auto"/>
        </w:rPr>
        <w:t xml:space="preserve">przy ul. M.C. </w:t>
      </w:r>
      <w:r w:rsidR="00CE3A43" w:rsidRPr="00043D50">
        <w:rPr>
          <w:color w:val="auto"/>
        </w:rPr>
        <w:t>Skłodowskiej 12, nr ew. działki: 12/8,  obręb geodezyjny: 5, gmina (miasto): Miasto Szczytno</w:t>
      </w:r>
      <w:r w:rsidR="00E74548" w:rsidRPr="00043D50">
        <w:rPr>
          <w:color w:val="auto"/>
        </w:rPr>
        <w:t>,</w:t>
      </w:r>
      <w:r w:rsidR="00707FEC" w:rsidRPr="00043D50">
        <w:rPr>
          <w:color w:val="auto"/>
        </w:rPr>
        <w:t xml:space="preserve"> zwany dalej „Przedmiotem Umowy”,</w:t>
      </w:r>
      <w:r w:rsidR="00893920" w:rsidRPr="00043D50">
        <w:rPr>
          <w:color w:val="auto"/>
        </w:rPr>
        <w:t xml:space="preserve"> </w:t>
      </w:r>
      <w:r w:rsidR="00E74548" w:rsidRPr="00043D50">
        <w:rPr>
          <w:color w:val="auto"/>
        </w:rPr>
        <w:t xml:space="preserve">z przeznaczeniem na udzielanie </w:t>
      </w:r>
      <w:bookmarkStart w:id="0" w:name="_Hlk193872501"/>
      <w:r w:rsidR="00E74548" w:rsidRPr="00043D50">
        <w:rPr>
          <w:color w:val="auto"/>
        </w:rPr>
        <w:t>świadczeń zdrowotnych w zakresie wykonywania badań rezonansu magnetycznego</w:t>
      </w:r>
      <w:bookmarkEnd w:id="0"/>
      <w:r w:rsidR="00E74548" w:rsidRPr="00043D50">
        <w:rPr>
          <w:color w:val="auto"/>
        </w:rPr>
        <w:t xml:space="preserve">. </w:t>
      </w:r>
      <w:r w:rsidRPr="00043D50">
        <w:rPr>
          <w:color w:val="auto"/>
        </w:rPr>
        <w:t>Rzut</w:t>
      </w:r>
      <w:r w:rsidR="00893920" w:rsidRPr="00043D50">
        <w:rPr>
          <w:color w:val="auto"/>
        </w:rPr>
        <w:t xml:space="preserve"> </w:t>
      </w:r>
      <w:r w:rsidRPr="00043D50">
        <w:rPr>
          <w:color w:val="auto"/>
        </w:rPr>
        <w:t>lokalu wraz z wykazem pomieszczeń stanowi załącznik  nr 1 do umowy.</w:t>
      </w:r>
    </w:p>
    <w:p w14:paraId="6326C88C" w14:textId="774FBB42" w:rsidR="00336E97" w:rsidRPr="00043D50" w:rsidRDefault="009614B2" w:rsidP="001817C0">
      <w:pPr>
        <w:numPr>
          <w:ilvl w:val="0"/>
          <w:numId w:val="1"/>
        </w:numPr>
        <w:ind w:hanging="708"/>
        <w:rPr>
          <w:color w:val="auto"/>
        </w:rPr>
      </w:pPr>
      <w:r w:rsidRPr="00043D50">
        <w:rPr>
          <w:color w:val="auto"/>
        </w:rPr>
        <w:t xml:space="preserve">Dzierżawca jest uprawniony do wykonania na własny koszt prac remontowo-budowlanych mających na celu przystosowanie Przedmiotu Umowy do przeznaczenia wskazanego w ust. 1. Dzierżawca zobowiązuje się, że prace adaptacyjne zostaną wykonane zgodnie z projektami wykonawczymi, obowiązującymi przepisami prawa, w szczególności wymogami prawa dotyczącymi pracowni rezonansu magnetycznego oraz zgodnie z aktualną wiedzą techniczną i sztuką budowlaną. Ponadto dzierżawca przyjmuje do wiadomości, że Przedmiot Umowy jest nowo wybudowanym obiektem, w okresie gwarancji Wykonawcy (Gwarant). Stąd też wszelkie prace remontowo-budowlane mające na celu przystosowanie Przedmiotu umowy do celu umowy winny być wykonane w uzgodnieniu z Gwarantem, w sposób nienaruszający warunków gwarancji. </w:t>
      </w:r>
      <w:r w:rsidR="00336E97" w:rsidRPr="00043D50">
        <w:rPr>
          <w:color w:val="auto"/>
        </w:rPr>
        <w:t>Przed przystąpieniem do wykonania prac adaptacyjnych wskazanych w ust. 2 Dzierżawca poinformuje Wydzierżawiającego o zakresie tych prac.</w:t>
      </w:r>
    </w:p>
    <w:p w14:paraId="6244F71F" w14:textId="4AACB8DA" w:rsidR="009B4623" w:rsidRPr="00043D50" w:rsidRDefault="009B4623" w:rsidP="009B4623">
      <w:pPr>
        <w:numPr>
          <w:ilvl w:val="0"/>
          <w:numId w:val="1"/>
        </w:numPr>
        <w:ind w:hanging="708"/>
        <w:rPr>
          <w:color w:val="auto"/>
        </w:rPr>
      </w:pPr>
      <w:r w:rsidRPr="00043D50">
        <w:rPr>
          <w:color w:val="auto"/>
        </w:rPr>
        <w:t xml:space="preserve">Wydzierżawiający przekaże Dzierżawcy Przedmiot Umowy nie później niż do dnia …………… </w:t>
      </w:r>
      <w:bookmarkStart w:id="1" w:name="_Hlk193375706"/>
      <w:r w:rsidRPr="00043D50">
        <w:rPr>
          <w:color w:val="auto"/>
        </w:rPr>
        <w:t xml:space="preserve">Przekazanie Przedmiotu Umowy zostanie </w:t>
      </w:r>
      <w:r w:rsidR="00067A6B" w:rsidRPr="00043D50">
        <w:rPr>
          <w:color w:val="auto"/>
        </w:rPr>
        <w:t>s</w:t>
      </w:r>
      <w:r w:rsidRPr="00043D50">
        <w:rPr>
          <w:color w:val="auto"/>
        </w:rPr>
        <w:t xml:space="preserve">twierdzone </w:t>
      </w:r>
      <w:r w:rsidR="00027676" w:rsidRPr="00043D50">
        <w:rPr>
          <w:color w:val="auto"/>
        </w:rPr>
        <w:t>P</w:t>
      </w:r>
      <w:r w:rsidR="001817C0" w:rsidRPr="00043D50">
        <w:rPr>
          <w:color w:val="auto"/>
        </w:rPr>
        <w:t xml:space="preserve">rotokołem </w:t>
      </w:r>
      <w:r w:rsidR="00027676" w:rsidRPr="00043D50">
        <w:rPr>
          <w:color w:val="auto"/>
        </w:rPr>
        <w:t>P</w:t>
      </w:r>
      <w:r w:rsidR="001817C0" w:rsidRPr="00043D50">
        <w:rPr>
          <w:color w:val="auto"/>
        </w:rPr>
        <w:t xml:space="preserve">rzekazania </w:t>
      </w:r>
      <w:r w:rsidRPr="00043D50">
        <w:rPr>
          <w:color w:val="auto"/>
        </w:rPr>
        <w:t>podpisanym przez obie Strony albo</w:t>
      </w:r>
      <w:r w:rsidR="001817C0" w:rsidRPr="00043D50">
        <w:rPr>
          <w:color w:val="auto"/>
        </w:rPr>
        <w:t xml:space="preserve"> ich</w:t>
      </w:r>
      <w:r w:rsidRPr="00043D50">
        <w:rPr>
          <w:color w:val="auto"/>
        </w:rPr>
        <w:t xml:space="preserve"> upoważnionych przedstawicieli. </w:t>
      </w:r>
      <w:bookmarkEnd w:id="1"/>
    </w:p>
    <w:p w14:paraId="2B901D94" w14:textId="44C29C83" w:rsidR="00CB7D81" w:rsidRPr="00043D50" w:rsidRDefault="00CB7D81">
      <w:pPr>
        <w:spacing w:after="23" w:line="259" w:lineRule="auto"/>
        <w:ind w:left="0" w:firstLine="0"/>
        <w:jc w:val="left"/>
        <w:rPr>
          <w:color w:val="auto"/>
        </w:rPr>
      </w:pPr>
    </w:p>
    <w:p w14:paraId="52CB82E4" w14:textId="6C7C1F30" w:rsidR="00CB7D81" w:rsidRPr="00043D50" w:rsidRDefault="009056AB">
      <w:pPr>
        <w:pStyle w:val="Nagwek1"/>
        <w:ind w:right="5"/>
        <w:rPr>
          <w:color w:val="auto"/>
        </w:rPr>
      </w:pPr>
      <w:bookmarkStart w:id="2" w:name="_Hlk193373239"/>
      <w:r w:rsidRPr="00043D50">
        <w:rPr>
          <w:color w:val="auto"/>
        </w:rPr>
        <w:t>§</w:t>
      </w:r>
      <w:bookmarkEnd w:id="2"/>
      <w:r w:rsidRPr="00043D50">
        <w:rPr>
          <w:color w:val="auto"/>
        </w:rPr>
        <w:t xml:space="preserve"> </w:t>
      </w:r>
      <w:r w:rsidR="00DE50DD" w:rsidRPr="00043D50">
        <w:rPr>
          <w:color w:val="auto"/>
        </w:rPr>
        <w:t>2 Czynsz</w:t>
      </w:r>
      <w:r w:rsidR="00027676" w:rsidRPr="00043D50">
        <w:rPr>
          <w:color w:val="auto"/>
        </w:rPr>
        <w:t xml:space="preserve"> i inne opłaty</w:t>
      </w:r>
    </w:p>
    <w:p w14:paraId="604F7969" w14:textId="03A68FF6" w:rsidR="00027676" w:rsidRPr="00043D50" w:rsidRDefault="00027676" w:rsidP="00027676">
      <w:pPr>
        <w:numPr>
          <w:ilvl w:val="0"/>
          <w:numId w:val="2"/>
        </w:numPr>
        <w:spacing w:after="31"/>
        <w:ind w:hanging="566"/>
        <w:rPr>
          <w:color w:val="auto"/>
        </w:rPr>
      </w:pPr>
      <w:r w:rsidRPr="00043D50">
        <w:rPr>
          <w:color w:val="auto"/>
        </w:rPr>
        <w:t xml:space="preserve">Z tytułu dzierżawy Dzierżawca będzie płacił Wydzierżawiającemu czynsz w </w:t>
      </w:r>
      <w:r w:rsidR="00B2290A" w:rsidRPr="00043D50">
        <w:rPr>
          <w:color w:val="auto"/>
        </w:rPr>
        <w:t>kwocie</w:t>
      </w:r>
      <w:r w:rsidRPr="00043D50">
        <w:rPr>
          <w:color w:val="auto"/>
        </w:rPr>
        <w:t xml:space="preserve"> </w:t>
      </w:r>
      <w:r w:rsidR="00327634" w:rsidRPr="00043D50">
        <w:rPr>
          <w:color w:val="auto"/>
        </w:rPr>
        <w:t>00</w:t>
      </w:r>
      <w:r w:rsidR="00707FEC" w:rsidRPr="00043D50">
        <w:rPr>
          <w:color w:val="auto"/>
        </w:rPr>
        <w:t>,00</w:t>
      </w:r>
      <w:r w:rsidRPr="00043D50">
        <w:rPr>
          <w:color w:val="auto"/>
        </w:rPr>
        <w:t xml:space="preserve"> zł</w:t>
      </w:r>
      <w:r w:rsidR="00707FEC" w:rsidRPr="00043D50">
        <w:rPr>
          <w:color w:val="auto"/>
        </w:rPr>
        <w:t xml:space="preserve"> (słownie: złotych 00/100)</w:t>
      </w:r>
      <w:r w:rsidRPr="00043D50">
        <w:rPr>
          <w:color w:val="auto"/>
        </w:rPr>
        <w:t xml:space="preserve"> netto</w:t>
      </w:r>
      <w:r w:rsidR="00B2290A" w:rsidRPr="00043D50">
        <w:rPr>
          <w:color w:val="auto"/>
        </w:rPr>
        <w:t xml:space="preserve"> za 1</w:t>
      </w:r>
      <w:r w:rsidRPr="00043D50">
        <w:rPr>
          <w:color w:val="auto"/>
        </w:rPr>
        <w:t xml:space="preserve"> m</w:t>
      </w:r>
      <w:r w:rsidRPr="00043D50">
        <w:rPr>
          <w:color w:val="auto"/>
          <w:vertAlign w:val="superscript"/>
        </w:rPr>
        <w:t>2</w:t>
      </w:r>
      <w:r w:rsidRPr="00043D50">
        <w:rPr>
          <w:color w:val="auto"/>
        </w:rPr>
        <w:t xml:space="preserve"> powierzchni Przedmiotu Umowy</w:t>
      </w:r>
      <w:r w:rsidR="007203D0" w:rsidRPr="00043D50">
        <w:rPr>
          <w:color w:val="auto"/>
        </w:rPr>
        <w:t>, tj. w kwocie ……….</w:t>
      </w:r>
      <w:r w:rsidRPr="00043D50">
        <w:rPr>
          <w:color w:val="auto"/>
        </w:rPr>
        <w:t xml:space="preserve"> </w:t>
      </w:r>
      <w:r w:rsidR="001A14A5" w:rsidRPr="00043D50">
        <w:rPr>
          <w:color w:val="auto"/>
        </w:rPr>
        <w:t>C</w:t>
      </w:r>
      <w:r w:rsidRPr="00043D50">
        <w:rPr>
          <w:color w:val="auto"/>
        </w:rPr>
        <w:t>zynsz zostanie powiększon</w:t>
      </w:r>
      <w:r w:rsidR="001A14A5" w:rsidRPr="00043D50">
        <w:rPr>
          <w:color w:val="auto"/>
        </w:rPr>
        <w:t>y</w:t>
      </w:r>
      <w:r w:rsidRPr="00043D50">
        <w:rPr>
          <w:color w:val="auto"/>
        </w:rPr>
        <w:t xml:space="preserve"> o podatek VAT według obowiązującej stawki.</w:t>
      </w:r>
    </w:p>
    <w:p w14:paraId="4B1A4B9E" w14:textId="2CB04C8F" w:rsidR="00CE3A83" w:rsidRPr="00043D50" w:rsidRDefault="009056AB">
      <w:pPr>
        <w:numPr>
          <w:ilvl w:val="0"/>
          <w:numId w:val="2"/>
        </w:numPr>
        <w:ind w:hanging="566"/>
        <w:rPr>
          <w:color w:val="auto"/>
        </w:rPr>
      </w:pPr>
      <w:r w:rsidRPr="00043D50">
        <w:rPr>
          <w:color w:val="auto"/>
        </w:rPr>
        <w:lastRenderedPageBreak/>
        <w:t xml:space="preserve">Oprócz zapłaty czynszu, Dzierżawca </w:t>
      </w:r>
      <w:r w:rsidR="00CE3A83" w:rsidRPr="00043D50">
        <w:rPr>
          <w:color w:val="auto"/>
        </w:rPr>
        <w:t>zobowiązuje się</w:t>
      </w:r>
      <w:r w:rsidRPr="00043D50">
        <w:rPr>
          <w:color w:val="auto"/>
        </w:rPr>
        <w:t xml:space="preserve"> uiszczać Wydzierżawiającemu </w:t>
      </w:r>
      <w:r w:rsidR="00CE3A83" w:rsidRPr="00043D50">
        <w:rPr>
          <w:color w:val="auto"/>
        </w:rPr>
        <w:t xml:space="preserve">następujące </w:t>
      </w:r>
      <w:r w:rsidRPr="00043D50">
        <w:rPr>
          <w:color w:val="auto"/>
        </w:rPr>
        <w:t xml:space="preserve">opłaty </w:t>
      </w:r>
      <w:r w:rsidR="00CE3A83" w:rsidRPr="00043D50">
        <w:rPr>
          <w:color w:val="auto"/>
        </w:rPr>
        <w:t>eksploatacyjne związane z korzystaniem z Przedmiotu Umowy</w:t>
      </w:r>
      <w:r w:rsidRPr="00043D50">
        <w:rPr>
          <w:color w:val="auto"/>
        </w:rPr>
        <w:t>:</w:t>
      </w:r>
    </w:p>
    <w:p w14:paraId="22A98C70" w14:textId="040CD57D" w:rsidR="00CE3A83" w:rsidRPr="00043D50" w:rsidRDefault="009056AB" w:rsidP="00CE3A83">
      <w:pPr>
        <w:ind w:left="566" w:firstLine="0"/>
        <w:rPr>
          <w:color w:val="auto"/>
        </w:rPr>
      </w:pPr>
      <w:r w:rsidRPr="00043D50">
        <w:rPr>
          <w:color w:val="auto"/>
        </w:rPr>
        <w:t xml:space="preserve">a) </w:t>
      </w:r>
      <w:r w:rsidR="00431AFD" w:rsidRPr="00043D50">
        <w:rPr>
          <w:color w:val="auto"/>
        </w:rPr>
        <w:t>za możliwość korzystania z ogólnodostępnej toalety Dzierżawca będzie płacił Wydzierżawiającemu comiesięczną opłatę w wysokości </w:t>
      </w:r>
      <w:r w:rsidR="00CE3A43" w:rsidRPr="00043D50">
        <w:rPr>
          <w:color w:val="auto"/>
        </w:rPr>
        <w:t>_____zł.</w:t>
      </w:r>
    </w:p>
    <w:p w14:paraId="4AEC6507" w14:textId="5C7E2E0F" w:rsidR="001618A4" w:rsidRPr="00043D50" w:rsidRDefault="001618A4" w:rsidP="001618A4">
      <w:pPr>
        <w:pStyle w:val="Akapitzlist"/>
        <w:numPr>
          <w:ilvl w:val="0"/>
          <w:numId w:val="2"/>
        </w:numPr>
        <w:rPr>
          <w:color w:val="auto"/>
        </w:rPr>
      </w:pPr>
      <w:r w:rsidRPr="00043D50">
        <w:rPr>
          <w:color w:val="auto"/>
        </w:rPr>
        <w:t>Czynsz płatny jest co miesiąc z góry, w terminie do 20 dnia każdego miesiąca, poczynając od dnia następującego po dniu podpisania Protokołu Przekazania.</w:t>
      </w:r>
    </w:p>
    <w:p w14:paraId="5D5AB454" w14:textId="6BF1DD34" w:rsidR="00B023E5" w:rsidRPr="00043D50" w:rsidRDefault="00B023E5" w:rsidP="00B023E5">
      <w:pPr>
        <w:pStyle w:val="Akapitzlist"/>
        <w:numPr>
          <w:ilvl w:val="0"/>
          <w:numId w:val="2"/>
        </w:numPr>
        <w:rPr>
          <w:color w:val="auto"/>
        </w:rPr>
      </w:pPr>
      <w:r w:rsidRPr="00043D50">
        <w:rPr>
          <w:color w:val="auto"/>
        </w:rPr>
        <w:t xml:space="preserve">Wydzierżawiający zobowiązuje się wystawiać i doręczać Dzierżawcy fakturę VAT obejmującą należności wskazane w niniejszym paragrafie w terminie do 10 dnia każdego miesiąca. </w:t>
      </w:r>
    </w:p>
    <w:p w14:paraId="77E334E6" w14:textId="0E8F0CF7" w:rsidR="00B023E5" w:rsidRPr="00043D50" w:rsidRDefault="00B023E5">
      <w:pPr>
        <w:numPr>
          <w:ilvl w:val="0"/>
          <w:numId w:val="2"/>
        </w:numPr>
        <w:ind w:hanging="566"/>
        <w:rPr>
          <w:color w:val="auto"/>
        </w:rPr>
      </w:pPr>
      <w:r w:rsidRPr="00043D50">
        <w:rPr>
          <w:color w:val="auto"/>
        </w:rPr>
        <w:t>Należności wskazane w niniejszym paragrafie Dzierżawca wpłacać będzie na rachunek bankowy Wydzierżawiającego nr ……………</w:t>
      </w:r>
    </w:p>
    <w:p w14:paraId="425680F6" w14:textId="0D36747E" w:rsidR="00CB7D81" w:rsidRPr="00043D50" w:rsidRDefault="006A3C29">
      <w:pPr>
        <w:numPr>
          <w:ilvl w:val="0"/>
          <w:numId w:val="2"/>
        </w:numPr>
        <w:ind w:hanging="566"/>
        <w:rPr>
          <w:color w:val="auto"/>
        </w:rPr>
      </w:pPr>
      <w:r w:rsidRPr="00043D50">
        <w:rPr>
          <w:color w:val="auto"/>
        </w:rPr>
        <w:t>Na wniosek Dzierżawcy, Wydzierżawiający może wyrazić zgodę na zastosowanie 50% stawki czynszowej</w:t>
      </w:r>
      <w:r w:rsidR="00B023E5" w:rsidRPr="00043D50">
        <w:rPr>
          <w:color w:val="auto"/>
        </w:rPr>
        <w:t>, o której mowa w ust. 1,</w:t>
      </w:r>
      <w:r w:rsidRPr="00043D50">
        <w:rPr>
          <w:color w:val="auto"/>
        </w:rPr>
        <w:t xml:space="preserve"> w okresie od dnia </w:t>
      </w:r>
      <w:r w:rsidR="009D4694" w:rsidRPr="00043D50">
        <w:rPr>
          <w:color w:val="auto"/>
        </w:rPr>
        <w:t>zawarcia</w:t>
      </w:r>
      <w:r w:rsidRPr="00043D50">
        <w:rPr>
          <w:color w:val="auto"/>
        </w:rPr>
        <w:t xml:space="preserve"> </w:t>
      </w:r>
      <w:r w:rsidR="00B023E5" w:rsidRPr="00043D50">
        <w:rPr>
          <w:color w:val="auto"/>
        </w:rPr>
        <w:t>U</w:t>
      </w:r>
      <w:r w:rsidRPr="00043D50">
        <w:rPr>
          <w:color w:val="auto"/>
        </w:rPr>
        <w:t>mowy</w:t>
      </w:r>
      <w:r w:rsidR="00B023E5" w:rsidRPr="00043D50">
        <w:rPr>
          <w:color w:val="auto"/>
        </w:rPr>
        <w:t xml:space="preserve"> </w:t>
      </w:r>
      <w:r w:rsidRPr="00043D50">
        <w:rPr>
          <w:color w:val="auto"/>
        </w:rPr>
        <w:t xml:space="preserve">do dnia rozpoczęcia działalności </w:t>
      </w:r>
      <w:r w:rsidR="00374405" w:rsidRPr="00043D50">
        <w:rPr>
          <w:color w:val="auto"/>
        </w:rPr>
        <w:t>przez Dzierżawcę w Przedmiocie Umowy.</w:t>
      </w:r>
    </w:p>
    <w:p w14:paraId="0B9E2AFF" w14:textId="77777777" w:rsidR="00CB7D81" w:rsidRPr="00043D50" w:rsidRDefault="009056AB">
      <w:pPr>
        <w:spacing w:after="24" w:line="259" w:lineRule="auto"/>
        <w:ind w:left="0" w:firstLine="0"/>
        <w:jc w:val="left"/>
        <w:rPr>
          <w:color w:val="auto"/>
        </w:rPr>
      </w:pPr>
      <w:r w:rsidRPr="00043D50">
        <w:rPr>
          <w:color w:val="auto"/>
        </w:rPr>
        <w:t xml:space="preserve"> </w:t>
      </w:r>
    </w:p>
    <w:p w14:paraId="52FD36B5" w14:textId="01613708" w:rsidR="00D445A3" w:rsidRPr="00043D50" w:rsidRDefault="009056AB" w:rsidP="00D445A3">
      <w:pPr>
        <w:pStyle w:val="Nagwek1"/>
        <w:ind w:right="5"/>
        <w:rPr>
          <w:color w:val="auto"/>
        </w:rPr>
      </w:pPr>
      <w:r w:rsidRPr="00043D50">
        <w:rPr>
          <w:color w:val="auto"/>
        </w:rPr>
        <w:t xml:space="preserve">§ </w:t>
      </w:r>
      <w:r w:rsidR="008F28A6" w:rsidRPr="00043D50">
        <w:rPr>
          <w:color w:val="auto"/>
        </w:rPr>
        <w:t>3 Prawa i obowiązki Stron</w:t>
      </w:r>
    </w:p>
    <w:p w14:paraId="3A432EE8" w14:textId="68130674" w:rsidR="00861D9F" w:rsidRPr="00043D50" w:rsidRDefault="00D445A3" w:rsidP="00861D9F">
      <w:pPr>
        <w:pStyle w:val="Akapitzlist"/>
        <w:numPr>
          <w:ilvl w:val="0"/>
          <w:numId w:val="11"/>
        </w:numPr>
        <w:rPr>
          <w:color w:val="auto"/>
        </w:rPr>
      </w:pPr>
      <w:r w:rsidRPr="00043D50">
        <w:rPr>
          <w:color w:val="auto"/>
        </w:rPr>
        <w:t>Dzierżawca zobowiązuje się do:</w:t>
      </w:r>
    </w:p>
    <w:p w14:paraId="6177FD6F" w14:textId="23F99E86" w:rsidR="00570A1B" w:rsidRPr="00043D50" w:rsidRDefault="00C562D4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>używania Przedmiotu Umowy zgodnie z przeznaczeniem wskazanym w § 1 ust. 1;</w:t>
      </w:r>
    </w:p>
    <w:p w14:paraId="063B39B6" w14:textId="4C85F77C" w:rsidR="00C562D4" w:rsidRPr="00043D50" w:rsidRDefault="00C562D4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>prowadzenia działalności wskazanej w § 1 ust. 1</w:t>
      </w:r>
      <w:r w:rsidR="00707FEC" w:rsidRPr="00043D50">
        <w:rPr>
          <w:color w:val="auto"/>
        </w:rPr>
        <w:t xml:space="preserve"> bez nieuzasadnionych przerw</w:t>
      </w:r>
      <w:r w:rsidRPr="00043D50">
        <w:rPr>
          <w:color w:val="auto"/>
        </w:rPr>
        <w:t>;</w:t>
      </w:r>
    </w:p>
    <w:p w14:paraId="4EC56BF4" w14:textId="6E2EF9E7" w:rsidR="00D445A3" w:rsidRPr="00043D50" w:rsidRDefault="008F28A6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 xml:space="preserve">nieoddawania </w:t>
      </w:r>
      <w:r w:rsidR="00DB2330" w:rsidRPr="00043D50">
        <w:rPr>
          <w:color w:val="auto"/>
        </w:rPr>
        <w:t xml:space="preserve">bez zgody Wydzierżawiającego </w:t>
      </w:r>
      <w:r w:rsidRPr="00043D50">
        <w:rPr>
          <w:color w:val="auto"/>
        </w:rPr>
        <w:t>Przedmiotu Umowy osobie trzeciej</w:t>
      </w:r>
      <w:r w:rsidR="00964054" w:rsidRPr="00043D50">
        <w:rPr>
          <w:color w:val="auto"/>
        </w:rPr>
        <w:t xml:space="preserve"> w poddzierżawę, najem ani</w:t>
      </w:r>
      <w:r w:rsidRPr="00043D50">
        <w:rPr>
          <w:color w:val="auto"/>
        </w:rPr>
        <w:t xml:space="preserve"> do bezpłatnego używania</w:t>
      </w:r>
      <w:r w:rsidR="00964054" w:rsidRPr="00043D50">
        <w:rPr>
          <w:color w:val="auto"/>
        </w:rPr>
        <w:t>;</w:t>
      </w:r>
    </w:p>
    <w:p w14:paraId="5C22DADD" w14:textId="33BF50C2" w:rsidR="00D445A3" w:rsidRPr="00043D50" w:rsidRDefault="009614B2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>dokonywania na własny koszt bieżących napraw, remontów i konserwacji Przedmiotu Umowy, w sposób zgodny z warunkami Gwarancji o której mowa w §1 ust. 2 Umowy;</w:t>
      </w:r>
    </w:p>
    <w:p w14:paraId="6B5E93F9" w14:textId="77777777" w:rsidR="00D445A3" w:rsidRPr="00043D50" w:rsidRDefault="00DB2330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 xml:space="preserve">utrzymania Przedmiotu Umowy i jego otoczenia w należytym stanie </w:t>
      </w:r>
      <w:proofErr w:type="spellStart"/>
      <w:r w:rsidRPr="00043D50">
        <w:rPr>
          <w:color w:val="auto"/>
        </w:rPr>
        <w:t>sanitarno</w:t>
      </w:r>
      <w:proofErr w:type="spellEnd"/>
      <w:r w:rsidRPr="00043D50">
        <w:rPr>
          <w:color w:val="auto"/>
        </w:rPr>
        <w:t xml:space="preserve"> -porządkowym;</w:t>
      </w:r>
    </w:p>
    <w:p w14:paraId="119DAC6B" w14:textId="59834E9E" w:rsidR="00DB2330" w:rsidRPr="00043D50" w:rsidRDefault="00861D9F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>prowadzenia działalności wskazanej w § 1 ust. 1 z zachowaniem</w:t>
      </w:r>
      <w:r w:rsidR="00DB2330" w:rsidRPr="00043D50">
        <w:rPr>
          <w:color w:val="auto"/>
        </w:rPr>
        <w:t xml:space="preserve"> obowiązujących przepisów prawa, przepisów przeciwpożarowych</w:t>
      </w:r>
      <w:r w:rsidR="00B42BD1" w:rsidRPr="00043D50">
        <w:rPr>
          <w:color w:val="auto"/>
        </w:rPr>
        <w:t>,</w:t>
      </w:r>
      <w:r w:rsidRPr="00043D50">
        <w:rPr>
          <w:color w:val="auto"/>
        </w:rPr>
        <w:t xml:space="preserve"> przepisów</w:t>
      </w:r>
      <w:r w:rsidR="00DB2330" w:rsidRPr="00043D50">
        <w:rPr>
          <w:color w:val="auto"/>
        </w:rPr>
        <w:t xml:space="preserve"> BHP</w:t>
      </w:r>
      <w:r w:rsidR="00B42BD1" w:rsidRPr="00043D50">
        <w:rPr>
          <w:color w:val="auto"/>
        </w:rPr>
        <w:t>, przepisów sanitarnych</w:t>
      </w:r>
      <w:r w:rsidR="00C80EC8" w:rsidRPr="00043D50">
        <w:rPr>
          <w:color w:val="auto"/>
        </w:rPr>
        <w:t>;</w:t>
      </w:r>
    </w:p>
    <w:p w14:paraId="6E47D35A" w14:textId="5BC5DA16" w:rsidR="00336E97" w:rsidRPr="00043D50" w:rsidRDefault="009614B2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>niezwłocznego udostępnienia Przedmiotu Umowy w przypadku awarii oraz konieczności przeprowadzenia przeglądu gwarancyjnego obiektu</w:t>
      </w:r>
      <w:r w:rsidR="00336E97" w:rsidRPr="00043D50">
        <w:rPr>
          <w:color w:val="auto"/>
        </w:rPr>
        <w:t>;</w:t>
      </w:r>
    </w:p>
    <w:p w14:paraId="11BCC958" w14:textId="26085689" w:rsidR="00C80EC8" w:rsidRPr="00043D50" w:rsidRDefault="00C80EC8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>wydania Przedmiotu Umowy w stanie niepogorszonym po zakończeniu Umowy</w:t>
      </w:r>
      <w:r w:rsidR="00336E97" w:rsidRPr="00043D50">
        <w:rPr>
          <w:color w:val="auto"/>
        </w:rPr>
        <w:t>;</w:t>
      </w:r>
    </w:p>
    <w:p w14:paraId="773DC936" w14:textId="246362F7" w:rsidR="00431A78" w:rsidRPr="00043D50" w:rsidRDefault="00E01C2B" w:rsidP="00D445A3">
      <w:pPr>
        <w:pStyle w:val="Akapitzlist"/>
        <w:numPr>
          <w:ilvl w:val="1"/>
          <w:numId w:val="13"/>
        </w:numPr>
        <w:rPr>
          <w:color w:val="auto"/>
        </w:rPr>
      </w:pPr>
      <w:r w:rsidRPr="00043D50">
        <w:rPr>
          <w:color w:val="auto"/>
        </w:rPr>
        <w:t>naprawienia szkód powstałych na skutek uszkodzenia bądź zniszczenia</w:t>
      </w:r>
      <w:r w:rsidR="00431A78" w:rsidRPr="00043D50">
        <w:rPr>
          <w:color w:val="auto"/>
        </w:rPr>
        <w:t xml:space="preserve"> Przedmiotu Umowy, przy uwzględnieniu zużycia Przedmiotu Umowy będącego następstwem jego prawidłowego używania.</w:t>
      </w:r>
    </w:p>
    <w:p w14:paraId="0CAB524E" w14:textId="36C3F3A4" w:rsidR="009D4694" w:rsidRPr="00043D50" w:rsidRDefault="009D4694" w:rsidP="00A5640B">
      <w:pPr>
        <w:pStyle w:val="Akapitzlist"/>
        <w:numPr>
          <w:ilvl w:val="0"/>
          <w:numId w:val="11"/>
        </w:numPr>
        <w:rPr>
          <w:color w:val="auto"/>
        </w:rPr>
      </w:pPr>
      <w:r w:rsidRPr="00043D50">
        <w:rPr>
          <w:color w:val="auto"/>
        </w:rPr>
        <w:t xml:space="preserve">Dzierżawca zobowiązuje się, że w zakresie działalności prowadzonej w Przedmiocie Umowy będzie stosował </w:t>
      </w:r>
      <w:r w:rsidR="00707FEC" w:rsidRPr="00043D50">
        <w:rPr>
          <w:color w:val="auto"/>
        </w:rPr>
        <w:t xml:space="preserve">wobec pacjentów Wydzierżawiającego </w:t>
      </w:r>
      <w:r w:rsidRPr="00043D50">
        <w:rPr>
          <w:color w:val="auto"/>
        </w:rPr>
        <w:t>preferencyjne stawki badań rezonansu</w:t>
      </w:r>
      <w:r w:rsidR="00707FEC" w:rsidRPr="00043D50">
        <w:rPr>
          <w:color w:val="auto"/>
        </w:rPr>
        <w:t xml:space="preserve"> przez czas trwania Umowy</w:t>
      </w:r>
      <w:r w:rsidRPr="00043D50">
        <w:rPr>
          <w:color w:val="auto"/>
        </w:rPr>
        <w:t>, na zasadach określonych w Załączniku nr 2 do Umowy.</w:t>
      </w:r>
    </w:p>
    <w:p w14:paraId="6441FD83" w14:textId="2B889762" w:rsidR="00D40FEE" w:rsidRPr="00043D50" w:rsidRDefault="00D40FEE" w:rsidP="00D40FEE">
      <w:pPr>
        <w:pStyle w:val="Akapitzlist"/>
        <w:numPr>
          <w:ilvl w:val="0"/>
          <w:numId w:val="11"/>
        </w:numPr>
        <w:rPr>
          <w:color w:val="auto"/>
        </w:rPr>
      </w:pPr>
      <w:r w:rsidRPr="00043D50">
        <w:rPr>
          <w:color w:val="auto"/>
        </w:rPr>
        <w:t>Wydzierżawiający oświadcza, że:</w:t>
      </w:r>
    </w:p>
    <w:p w14:paraId="3306EDA3" w14:textId="525E3459" w:rsidR="00336E97" w:rsidRPr="00043D50" w:rsidRDefault="00D40FEE" w:rsidP="00336E97">
      <w:pPr>
        <w:pStyle w:val="Akapitzlist"/>
        <w:numPr>
          <w:ilvl w:val="1"/>
          <w:numId w:val="15"/>
        </w:numPr>
        <w:rPr>
          <w:color w:val="auto"/>
        </w:rPr>
      </w:pPr>
      <w:r w:rsidRPr="00043D50">
        <w:rPr>
          <w:color w:val="auto"/>
        </w:rPr>
        <w:t>jest uprawniony do</w:t>
      </w:r>
      <w:r w:rsidR="007F4CE4" w:rsidRPr="00043D50">
        <w:rPr>
          <w:color w:val="auto"/>
        </w:rPr>
        <w:t xml:space="preserve"> </w:t>
      </w:r>
      <w:r w:rsidR="00336E97" w:rsidRPr="00043D50">
        <w:rPr>
          <w:color w:val="auto"/>
        </w:rPr>
        <w:t>zawarcia Umowy</w:t>
      </w:r>
      <w:r w:rsidR="007F4CE4" w:rsidRPr="00043D50">
        <w:rPr>
          <w:color w:val="auto"/>
        </w:rPr>
        <w:t>,</w:t>
      </w:r>
    </w:p>
    <w:p w14:paraId="03311270" w14:textId="77777777" w:rsidR="007F4CE4" w:rsidRPr="00043D50" w:rsidRDefault="007F4CE4" w:rsidP="00D40FEE">
      <w:pPr>
        <w:pStyle w:val="Akapitzlist"/>
        <w:numPr>
          <w:ilvl w:val="1"/>
          <w:numId w:val="15"/>
        </w:numPr>
        <w:rPr>
          <w:color w:val="auto"/>
        </w:rPr>
      </w:pPr>
      <w:r w:rsidRPr="00043D50">
        <w:rPr>
          <w:color w:val="auto"/>
        </w:rPr>
        <w:t>Przedmiot Umowy nie jest obciążony prawami osób trzecich,</w:t>
      </w:r>
    </w:p>
    <w:p w14:paraId="1B04F58C" w14:textId="1CEC0B61" w:rsidR="007F4CE4" w:rsidRPr="00043D50" w:rsidRDefault="007F4CE4" w:rsidP="00336E97">
      <w:pPr>
        <w:pStyle w:val="Akapitzlist"/>
        <w:numPr>
          <w:ilvl w:val="1"/>
          <w:numId w:val="15"/>
        </w:numPr>
        <w:rPr>
          <w:color w:val="auto"/>
        </w:rPr>
      </w:pPr>
      <w:r w:rsidRPr="00043D50">
        <w:rPr>
          <w:color w:val="auto"/>
        </w:rPr>
        <w:t>Przedmiot Umowy nadaje się do wykonywania działalności wskazanej w § 1 ust. 1</w:t>
      </w:r>
      <w:r w:rsidR="009614B2" w:rsidRPr="00043D50">
        <w:rPr>
          <w:color w:val="auto"/>
        </w:rPr>
        <w:t>,</w:t>
      </w:r>
    </w:p>
    <w:p w14:paraId="300F0EA2" w14:textId="456C2C0F" w:rsidR="009614B2" w:rsidRPr="00043D50" w:rsidRDefault="009614B2" w:rsidP="009614B2">
      <w:pPr>
        <w:pStyle w:val="Akapitzlist"/>
        <w:numPr>
          <w:ilvl w:val="1"/>
          <w:numId w:val="15"/>
        </w:numPr>
        <w:rPr>
          <w:color w:val="auto"/>
        </w:rPr>
      </w:pPr>
      <w:r w:rsidRPr="00043D50">
        <w:rPr>
          <w:color w:val="auto"/>
        </w:rPr>
        <w:t>Przedmiot Umowy jest objęty gwarancją Wykonawcy, której treść</w:t>
      </w:r>
      <w:r w:rsidR="007F021D" w:rsidRPr="00043D50">
        <w:rPr>
          <w:color w:val="auto"/>
        </w:rPr>
        <w:t xml:space="preserve"> </w:t>
      </w:r>
      <w:r w:rsidRPr="00043D50">
        <w:rPr>
          <w:color w:val="auto"/>
        </w:rPr>
        <w:t>została udostępniona Dzierżawcy</w:t>
      </w:r>
      <w:r w:rsidR="007F021D" w:rsidRPr="00043D50">
        <w:rPr>
          <w:color w:val="auto"/>
        </w:rPr>
        <w:t>.</w:t>
      </w:r>
    </w:p>
    <w:p w14:paraId="2A7E44FC" w14:textId="72160CE9" w:rsidR="00DB2330" w:rsidRPr="00043D50" w:rsidRDefault="00DB2330" w:rsidP="00A5640B">
      <w:pPr>
        <w:pStyle w:val="Akapitzlist"/>
        <w:numPr>
          <w:ilvl w:val="0"/>
          <w:numId w:val="11"/>
        </w:numPr>
        <w:rPr>
          <w:color w:val="auto"/>
        </w:rPr>
      </w:pPr>
      <w:r w:rsidRPr="00043D50">
        <w:rPr>
          <w:color w:val="auto"/>
        </w:rPr>
        <w:t>Wydzierżawiający zobowiązuje się do:</w:t>
      </w:r>
    </w:p>
    <w:p w14:paraId="574D75F0" w14:textId="47DC8189" w:rsidR="00D445A3" w:rsidRPr="00043D50" w:rsidRDefault="00336E97" w:rsidP="00336E97">
      <w:pPr>
        <w:pStyle w:val="Akapitzlist"/>
        <w:numPr>
          <w:ilvl w:val="1"/>
          <w:numId w:val="17"/>
        </w:numPr>
        <w:rPr>
          <w:color w:val="auto"/>
        </w:rPr>
      </w:pPr>
      <w:r w:rsidRPr="00043D50">
        <w:rPr>
          <w:color w:val="auto"/>
        </w:rPr>
        <w:lastRenderedPageBreak/>
        <w:t>p</w:t>
      </w:r>
      <w:r w:rsidR="00736CEC" w:rsidRPr="00043D50">
        <w:rPr>
          <w:color w:val="auto"/>
        </w:rPr>
        <w:t>rzekazania Dzierżawcy</w:t>
      </w:r>
      <w:r w:rsidR="007F01E9" w:rsidRPr="00043D50">
        <w:rPr>
          <w:color w:val="auto"/>
        </w:rPr>
        <w:t xml:space="preserve"> kompletu kluczy do Przedmiotu Umowy najpóźniej w dniu podpisania Protokołu Przekazani</w:t>
      </w:r>
      <w:r w:rsidR="00D445A3" w:rsidRPr="00043D50">
        <w:rPr>
          <w:color w:val="auto"/>
        </w:rPr>
        <w:t>a;</w:t>
      </w:r>
    </w:p>
    <w:p w14:paraId="5EB0F3A2" w14:textId="7202EAA8" w:rsidR="00336E97" w:rsidRPr="00043D50" w:rsidRDefault="00336E97" w:rsidP="00336E97">
      <w:pPr>
        <w:pStyle w:val="Akapitzlist"/>
        <w:numPr>
          <w:ilvl w:val="1"/>
          <w:numId w:val="17"/>
        </w:numPr>
        <w:rPr>
          <w:color w:val="auto"/>
        </w:rPr>
      </w:pPr>
      <w:r w:rsidRPr="00043D50">
        <w:rPr>
          <w:color w:val="auto"/>
        </w:rPr>
        <w:t>umożliwić Dzierżawcy korzystanie z mediów niezbędnych do prawidłowego korzystania z Przedmiotu Umowy;</w:t>
      </w:r>
    </w:p>
    <w:p w14:paraId="5C9613BD" w14:textId="77777777" w:rsidR="00D445A3" w:rsidRPr="00043D50" w:rsidRDefault="00736CEC" w:rsidP="00336E97">
      <w:pPr>
        <w:pStyle w:val="Akapitzlist"/>
        <w:numPr>
          <w:ilvl w:val="1"/>
          <w:numId w:val="17"/>
        </w:numPr>
        <w:rPr>
          <w:color w:val="auto"/>
        </w:rPr>
      </w:pPr>
      <w:r w:rsidRPr="00043D50">
        <w:rPr>
          <w:color w:val="auto"/>
        </w:rPr>
        <w:t>n</w:t>
      </w:r>
      <w:r w:rsidR="003E5D4F" w:rsidRPr="00043D50">
        <w:rPr>
          <w:color w:val="auto"/>
        </w:rPr>
        <w:t>ieza</w:t>
      </w:r>
      <w:r w:rsidRPr="00043D50">
        <w:rPr>
          <w:color w:val="auto"/>
        </w:rPr>
        <w:t xml:space="preserve">kłócania </w:t>
      </w:r>
      <w:r w:rsidR="007F01E9" w:rsidRPr="00043D50">
        <w:rPr>
          <w:color w:val="auto"/>
        </w:rPr>
        <w:t>Dzierżawcy wykonywania działalności, o której mowa w § 1 ust. 1;</w:t>
      </w:r>
    </w:p>
    <w:p w14:paraId="4D822AC8" w14:textId="5C3ABAFE" w:rsidR="00D445A3" w:rsidRPr="00043D50" w:rsidRDefault="00F12820" w:rsidP="00336E97">
      <w:pPr>
        <w:pStyle w:val="Akapitzlist"/>
        <w:numPr>
          <w:ilvl w:val="1"/>
          <w:numId w:val="17"/>
        </w:numPr>
        <w:rPr>
          <w:color w:val="auto"/>
        </w:rPr>
      </w:pPr>
      <w:r w:rsidRPr="00043D50">
        <w:rPr>
          <w:color w:val="auto"/>
        </w:rPr>
        <w:t>umożliwienia</w:t>
      </w:r>
      <w:r w:rsidR="003E5D4F" w:rsidRPr="00043D50">
        <w:rPr>
          <w:color w:val="auto"/>
        </w:rPr>
        <w:t xml:space="preserve"> Dzierżawcy i jego pacjentom</w:t>
      </w:r>
      <w:r w:rsidRPr="00043D50">
        <w:rPr>
          <w:color w:val="auto"/>
        </w:rPr>
        <w:t xml:space="preserve"> korzystania z</w:t>
      </w:r>
      <w:r w:rsidR="003E5D4F" w:rsidRPr="00043D50">
        <w:rPr>
          <w:color w:val="auto"/>
        </w:rPr>
        <w:t xml:space="preserve"> pomieszczeń znajdujących się wewnątrz budynku, gdzie znajduje się Przedmiot Umowy, w postaci: wejścia do budynku, </w:t>
      </w:r>
      <w:proofErr w:type="spellStart"/>
      <w:r w:rsidR="003E5D4F" w:rsidRPr="00043D50">
        <w:rPr>
          <w:color w:val="auto"/>
        </w:rPr>
        <w:t>hollu</w:t>
      </w:r>
      <w:proofErr w:type="spellEnd"/>
      <w:r w:rsidR="003E5D4F" w:rsidRPr="00043D50">
        <w:rPr>
          <w:color w:val="auto"/>
        </w:rPr>
        <w:t xml:space="preserve"> głównego, toalet, w celu wykonywania działalności, o której mowa w § 1 ust. 1</w:t>
      </w:r>
      <w:r w:rsidR="00D445A3" w:rsidRPr="00043D50">
        <w:rPr>
          <w:color w:val="auto"/>
        </w:rPr>
        <w:t>;</w:t>
      </w:r>
    </w:p>
    <w:p w14:paraId="50D6CFCB" w14:textId="02E7F253" w:rsidR="003E5D4F" w:rsidRPr="00043D50" w:rsidRDefault="00F12820" w:rsidP="00336E97">
      <w:pPr>
        <w:pStyle w:val="Akapitzlist"/>
        <w:numPr>
          <w:ilvl w:val="1"/>
          <w:numId w:val="17"/>
        </w:numPr>
        <w:rPr>
          <w:color w:val="auto"/>
        </w:rPr>
      </w:pPr>
      <w:r w:rsidRPr="00043D50">
        <w:rPr>
          <w:color w:val="auto"/>
        </w:rPr>
        <w:t>umożliwienia</w:t>
      </w:r>
      <w:r w:rsidR="003E5D4F" w:rsidRPr="00043D50">
        <w:rPr>
          <w:color w:val="auto"/>
        </w:rPr>
        <w:t xml:space="preserve"> Dzierżawcy i jego pacjentom </w:t>
      </w:r>
      <w:r w:rsidRPr="00043D50">
        <w:rPr>
          <w:color w:val="auto"/>
        </w:rPr>
        <w:t xml:space="preserve">korzystania z </w:t>
      </w:r>
      <w:r w:rsidR="003E5D4F" w:rsidRPr="00043D50">
        <w:rPr>
          <w:color w:val="auto"/>
        </w:rPr>
        <w:t>terenu na zewnątrz budynku, gdzie znajduje się Przedmiot Umowy, w postaci: wjazdu do teren</w:t>
      </w:r>
      <w:r w:rsidR="00B3669B" w:rsidRPr="00043D50">
        <w:rPr>
          <w:color w:val="auto"/>
        </w:rPr>
        <w:t xml:space="preserve"> szpitala</w:t>
      </w:r>
      <w:r w:rsidR="003E5D4F" w:rsidRPr="00043D50">
        <w:rPr>
          <w:color w:val="auto"/>
        </w:rPr>
        <w:t>, parkingu</w:t>
      </w:r>
      <w:r w:rsidR="00B3669B" w:rsidRPr="00043D50">
        <w:rPr>
          <w:color w:val="auto"/>
        </w:rPr>
        <w:t xml:space="preserve"> dla samochodów</w:t>
      </w:r>
      <w:r w:rsidR="00A4086E" w:rsidRPr="00043D50">
        <w:rPr>
          <w:color w:val="auto"/>
        </w:rPr>
        <w:t>;</w:t>
      </w:r>
    </w:p>
    <w:p w14:paraId="6C39EBD0" w14:textId="303E2C67" w:rsidR="00336E97" w:rsidRPr="00043D50" w:rsidRDefault="006456FB" w:rsidP="00336E97">
      <w:pPr>
        <w:pStyle w:val="Akapitzlist"/>
        <w:numPr>
          <w:ilvl w:val="1"/>
          <w:numId w:val="17"/>
        </w:numPr>
        <w:rPr>
          <w:color w:val="auto"/>
        </w:rPr>
      </w:pPr>
      <w:r w:rsidRPr="00043D50">
        <w:rPr>
          <w:color w:val="auto"/>
        </w:rPr>
        <w:t>bezpłatnego udostępnienia powierzchni niezbędnej do umieszczenia szyldów informacyjnych o działalności Dzierżawcy na zewnątrz i wewnątrz budynku.</w:t>
      </w:r>
    </w:p>
    <w:p w14:paraId="7D665BBF" w14:textId="6D6432A4" w:rsidR="00CB7D81" w:rsidRPr="00043D50" w:rsidRDefault="00CB7D81">
      <w:pPr>
        <w:spacing w:after="23" w:line="259" w:lineRule="auto"/>
        <w:ind w:left="0" w:firstLine="0"/>
        <w:jc w:val="left"/>
        <w:rPr>
          <w:color w:val="auto"/>
        </w:rPr>
      </w:pPr>
    </w:p>
    <w:p w14:paraId="5ADAA153" w14:textId="715C2859" w:rsidR="00CB7D81" w:rsidRPr="00043D50" w:rsidRDefault="009056AB">
      <w:pPr>
        <w:pStyle w:val="Nagwek1"/>
        <w:ind w:right="5"/>
        <w:rPr>
          <w:color w:val="auto"/>
        </w:rPr>
      </w:pPr>
      <w:r w:rsidRPr="00043D50">
        <w:rPr>
          <w:color w:val="auto"/>
        </w:rPr>
        <w:t xml:space="preserve">§ </w:t>
      </w:r>
      <w:r w:rsidR="00D63880" w:rsidRPr="00043D50">
        <w:rPr>
          <w:color w:val="auto"/>
        </w:rPr>
        <w:t>4</w:t>
      </w:r>
      <w:r w:rsidRPr="00043D50">
        <w:rPr>
          <w:color w:val="auto"/>
        </w:rPr>
        <w:t xml:space="preserve"> </w:t>
      </w:r>
      <w:r w:rsidR="00D63880" w:rsidRPr="00043D50">
        <w:rPr>
          <w:color w:val="auto"/>
        </w:rPr>
        <w:t>Okres obowiązywania</w:t>
      </w:r>
      <w:r w:rsidR="00004448" w:rsidRPr="00043D50">
        <w:rPr>
          <w:color w:val="auto"/>
        </w:rPr>
        <w:t xml:space="preserve"> Umowy</w:t>
      </w:r>
    </w:p>
    <w:p w14:paraId="106BDF92" w14:textId="70A422D9" w:rsidR="00CB7D81" w:rsidRPr="00043D50" w:rsidRDefault="009056AB">
      <w:pPr>
        <w:numPr>
          <w:ilvl w:val="0"/>
          <w:numId w:val="6"/>
        </w:numPr>
        <w:ind w:hanging="566"/>
        <w:rPr>
          <w:color w:val="auto"/>
        </w:rPr>
      </w:pPr>
      <w:r w:rsidRPr="00043D50">
        <w:rPr>
          <w:color w:val="auto"/>
        </w:rPr>
        <w:t>Umowa zostaje zawarta na czas oznaczony</w:t>
      </w:r>
      <w:r w:rsidR="008F28A6" w:rsidRPr="00043D50">
        <w:rPr>
          <w:color w:val="auto"/>
        </w:rPr>
        <w:t xml:space="preserve"> </w:t>
      </w:r>
      <w:r w:rsidR="00EB18A6" w:rsidRPr="00043D50">
        <w:rPr>
          <w:color w:val="auto"/>
        </w:rPr>
        <w:t>5</w:t>
      </w:r>
      <w:r w:rsidRPr="00043D50">
        <w:rPr>
          <w:color w:val="auto"/>
        </w:rPr>
        <w:t xml:space="preserve"> la</w:t>
      </w:r>
      <w:r w:rsidR="008F28A6" w:rsidRPr="00043D50">
        <w:rPr>
          <w:color w:val="auto"/>
        </w:rPr>
        <w:t>t</w:t>
      </w:r>
      <w:r w:rsidR="00EB18A6" w:rsidRPr="00043D50">
        <w:rPr>
          <w:color w:val="auto"/>
        </w:rPr>
        <w:t xml:space="preserve"> z możliwością przedłużenia na kolejny okres</w:t>
      </w:r>
      <w:r w:rsidRPr="00043D50">
        <w:rPr>
          <w:color w:val="auto"/>
        </w:rPr>
        <w:t>.</w:t>
      </w:r>
    </w:p>
    <w:p w14:paraId="1235E719" w14:textId="3B1C04D6" w:rsidR="00CB7D81" w:rsidRPr="00043D50" w:rsidRDefault="00A17767">
      <w:pPr>
        <w:numPr>
          <w:ilvl w:val="0"/>
          <w:numId w:val="6"/>
        </w:numPr>
        <w:ind w:hanging="566"/>
        <w:rPr>
          <w:color w:val="auto"/>
        </w:rPr>
      </w:pPr>
      <w:r w:rsidRPr="00043D50">
        <w:rPr>
          <w:color w:val="auto"/>
        </w:rPr>
        <w:t xml:space="preserve">Wydzierżawiający ma prawo do wypowiedzenia Umowy bez zachowania okresu wypowiedzenia, jeżeli Dzierżawca: </w:t>
      </w:r>
    </w:p>
    <w:p w14:paraId="54941536" w14:textId="6B6B4274" w:rsidR="00CB7D81" w:rsidRPr="00043D50" w:rsidRDefault="009E04F2">
      <w:pPr>
        <w:numPr>
          <w:ilvl w:val="1"/>
          <w:numId w:val="6"/>
        </w:numPr>
        <w:ind w:left="1132" w:hanging="566"/>
        <w:rPr>
          <w:color w:val="auto"/>
        </w:rPr>
      </w:pPr>
      <w:r w:rsidRPr="00043D50">
        <w:rPr>
          <w:color w:val="auto"/>
        </w:rPr>
        <w:t>wykorzystuje</w:t>
      </w:r>
      <w:r w:rsidR="00964054" w:rsidRPr="00043D50">
        <w:rPr>
          <w:color w:val="auto"/>
        </w:rPr>
        <w:t xml:space="preserve"> Przedmiot Umowy</w:t>
      </w:r>
      <w:r w:rsidRPr="00043D50">
        <w:rPr>
          <w:color w:val="auto"/>
        </w:rPr>
        <w:t xml:space="preserve"> niezgodnie z przeznaczeniem określonym w </w:t>
      </w:r>
      <w:r w:rsidR="00964054" w:rsidRPr="00043D50">
        <w:rPr>
          <w:color w:val="auto"/>
        </w:rPr>
        <w:t>U</w:t>
      </w:r>
      <w:r w:rsidRPr="00043D50">
        <w:rPr>
          <w:color w:val="auto"/>
        </w:rPr>
        <w:t>mowie</w:t>
      </w:r>
      <w:r w:rsidR="00C421C6" w:rsidRPr="00043D50">
        <w:rPr>
          <w:color w:val="auto"/>
        </w:rPr>
        <w:t>, pomimo pisemnego upomnienia</w:t>
      </w:r>
      <w:r w:rsidRPr="00043D50">
        <w:rPr>
          <w:color w:val="auto"/>
        </w:rPr>
        <w:t xml:space="preserve">; </w:t>
      </w:r>
    </w:p>
    <w:p w14:paraId="4FFEAD34" w14:textId="142504D9" w:rsidR="00CB7D81" w:rsidRPr="00043D50" w:rsidRDefault="009056AB">
      <w:pPr>
        <w:numPr>
          <w:ilvl w:val="1"/>
          <w:numId w:val="6"/>
        </w:numPr>
        <w:ind w:left="1132" w:hanging="566"/>
        <w:rPr>
          <w:color w:val="auto"/>
        </w:rPr>
      </w:pPr>
      <w:r w:rsidRPr="00043D50">
        <w:rPr>
          <w:color w:val="auto"/>
        </w:rPr>
        <w:t>dopuszcza się opóźnienia w zapłacie należności</w:t>
      </w:r>
      <w:r w:rsidR="00964054" w:rsidRPr="00043D50">
        <w:rPr>
          <w:color w:val="auto"/>
        </w:rPr>
        <w:t>, określonych w §</w:t>
      </w:r>
      <w:r w:rsidR="00F12820" w:rsidRPr="00043D50">
        <w:rPr>
          <w:color w:val="auto"/>
        </w:rPr>
        <w:t xml:space="preserve"> 2</w:t>
      </w:r>
      <w:r w:rsidR="00964054" w:rsidRPr="00043D50">
        <w:rPr>
          <w:color w:val="auto"/>
        </w:rPr>
        <w:t>, skutkując</w:t>
      </w:r>
      <w:r w:rsidR="0069023D" w:rsidRPr="00043D50">
        <w:rPr>
          <w:color w:val="auto"/>
        </w:rPr>
        <w:t>ego</w:t>
      </w:r>
      <w:r w:rsidR="00964054" w:rsidRPr="00043D50">
        <w:rPr>
          <w:color w:val="auto"/>
        </w:rPr>
        <w:t xml:space="preserve"> powstaniem</w:t>
      </w:r>
      <w:r w:rsidRPr="00043D50">
        <w:rPr>
          <w:color w:val="auto"/>
        </w:rPr>
        <w:t xml:space="preserve"> zaległości równe</w:t>
      </w:r>
      <w:r w:rsidR="00964054" w:rsidRPr="00043D50">
        <w:rPr>
          <w:color w:val="auto"/>
        </w:rPr>
        <w:t>j</w:t>
      </w:r>
      <w:r w:rsidRPr="00043D50">
        <w:rPr>
          <w:color w:val="auto"/>
        </w:rPr>
        <w:t xml:space="preserve"> co najmniej </w:t>
      </w:r>
      <w:r w:rsidR="00964054" w:rsidRPr="00043D50">
        <w:rPr>
          <w:color w:val="auto"/>
        </w:rPr>
        <w:t>trzy</w:t>
      </w:r>
      <w:r w:rsidRPr="00043D50">
        <w:rPr>
          <w:color w:val="auto"/>
        </w:rPr>
        <w:t xml:space="preserve">miesięcznemu czynszowi </w:t>
      </w:r>
      <w:r w:rsidR="00964054" w:rsidRPr="00043D50">
        <w:rPr>
          <w:color w:val="auto"/>
        </w:rPr>
        <w:t>powiększonego o podatek VAT według obowiązującej stawki</w:t>
      </w:r>
      <w:r w:rsidR="00D15ABC" w:rsidRPr="00043D50">
        <w:rPr>
          <w:color w:val="auto"/>
        </w:rPr>
        <w:t>, po uprzednim</w:t>
      </w:r>
      <w:r w:rsidR="00EE4A62" w:rsidRPr="00043D50">
        <w:rPr>
          <w:color w:val="auto"/>
        </w:rPr>
        <w:t xml:space="preserve"> </w:t>
      </w:r>
      <w:r w:rsidR="00D15ABC" w:rsidRPr="00043D50">
        <w:rPr>
          <w:color w:val="auto"/>
        </w:rPr>
        <w:t xml:space="preserve">bezskutecznym wezwaniu Dzierżawcy do zapłaty zaległości w terminie nie krótszym niż </w:t>
      </w:r>
      <w:r w:rsidR="00EE4A62" w:rsidRPr="00043D50">
        <w:rPr>
          <w:color w:val="auto"/>
        </w:rPr>
        <w:t>30</w:t>
      </w:r>
      <w:r w:rsidR="00D15ABC" w:rsidRPr="00043D50">
        <w:rPr>
          <w:color w:val="auto"/>
        </w:rPr>
        <w:t xml:space="preserve"> dni;</w:t>
      </w:r>
    </w:p>
    <w:p w14:paraId="78479601" w14:textId="60F6FE41" w:rsidR="00CB7D81" w:rsidRPr="00043D50" w:rsidRDefault="009056AB">
      <w:pPr>
        <w:numPr>
          <w:ilvl w:val="1"/>
          <w:numId w:val="6"/>
        </w:numPr>
        <w:ind w:left="1132" w:hanging="566"/>
        <w:rPr>
          <w:color w:val="auto"/>
        </w:rPr>
      </w:pPr>
      <w:r w:rsidRPr="00043D50">
        <w:rPr>
          <w:color w:val="auto"/>
        </w:rPr>
        <w:t>poddzierżawił</w:t>
      </w:r>
      <w:r w:rsidR="00570A1B" w:rsidRPr="00043D50">
        <w:rPr>
          <w:color w:val="auto"/>
        </w:rPr>
        <w:t>, podnajął</w:t>
      </w:r>
      <w:r w:rsidRPr="00043D50">
        <w:rPr>
          <w:color w:val="auto"/>
        </w:rPr>
        <w:t xml:space="preserve"> lub oddał do bezpłatnego u</w:t>
      </w:r>
      <w:r w:rsidR="00570A1B" w:rsidRPr="00043D50">
        <w:rPr>
          <w:color w:val="auto"/>
        </w:rPr>
        <w:t xml:space="preserve">żywania Przedmiot Umowy </w:t>
      </w:r>
      <w:r w:rsidRPr="00043D50">
        <w:rPr>
          <w:color w:val="auto"/>
        </w:rPr>
        <w:t xml:space="preserve">bez zgody Wydzierżawiającego; </w:t>
      </w:r>
    </w:p>
    <w:p w14:paraId="1501A1C0" w14:textId="46660558" w:rsidR="0006400C" w:rsidRPr="00043D50" w:rsidRDefault="009056AB" w:rsidP="0006400C">
      <w:pPr>
        <w:numPr>
          <w:ilvl w:val="1"/>
          <w:numId w:val="6"/>
        </w:numPr>
        <w:ind w:left="1132" w:hanging="566"/>
        <w:rPr>
          <w:color w:val="auto"/>
        </w:rPr>
      </w:pPr>
      <w:r w:rsidRPr="00043D50">
        <w:rPr>
          <w:color w:val="auto"/>
        </w:rPr>
        <w:t>zaprzestał prowadzenia działalności</w:t>
      </w:r>
      <w:r w:rsidR="00F12820" w:rsidRPr="00043D50">
        <w:rPr>
          <w:color w:val="auto"/>
        </w:rPr>
        <w:t xml:space="preserve"> określonej w § 1 ust. 1</w:t>
      </w:r>
      <w:r w:rsidR="00C562D4" w:rsidRPr="00043D50">
        <w:rPr>
          <w:color w:val="auto"/>
        </w:rPr>
        <w:t xml:space="preserve"> w Przedmiocie Umowy</w:t>
      </w:r>
      <w:r w:rsidR="00570A1B" w:rsidRPr="00043D50">
        <w:rPr>
          <w:color w:val="auto"/>
        </w:rPr>
        <w:t xml:space="preserve"> bez zgody Wy</w:t>
      </w:r>
      <w:r w:rsidR="00C562D4" w:rsidRPr="00043D50">
        <w:rPr>
          <w:color w:val="auto"/>
        </w:rPr>
        <w:t>dzierżawiającego</w:t>
      </w:r>
      <w:r w:rsidR="009E04F2" w:rsidRPr="00043D50">
        <w:rPr>
          <w:color w:val="auto"/>
        </w:rPr>
        <w:t xml:space="preserve"> </w:t>
      </w:r>
      <w:r w:rsidR="00F12820" w:rsidRPr="00043D50">
        <w:rPr>
          <w:color w:val="auto"/>
        </w:rPr>
        <w:t>przez</w:t>
      </w:r>
      <w:r w:rsidR="009E04F2" w:rsidRPr="00043D50">
        <w:rPr>
          <w:color w:val="auto"/>
        </w:rPr>
        <w:t xml:space="preserve"> okres dłuższy niż </w:t>
      </w:r>
      <w:r w:rsidR="00FE483F" w:rsidRPr="00043D50">
        <w:rPr>
          <w:color w:val="auto"/>
        </w:rPr>
        <w:t>3</w:t>
      </w:r>
      <w:r w:rsidR="009E04F2" w:rsidRPr="00043D50">
        <w:rPr>
          <w:color w:val="auto"/>
        </w:rPr>
        <w:t xml:space="preserve"> miesiące</w:t>
      </w:r>
      <w:r w:rsidR="00B957F9" w:rsidRPr="00043D50">
        <w:rPr>
          <w:color w:val="auto"/>
        </w:rPr>
        <w:t>.</w:t>
      </w:r>
    </w:p>
    <w:p w14:paraId="5550FD9C" w14:textId="5C658709" w:rsidR="0006400C" w:rsidRPr="00043D50" w:rsidRDefault="00750F1D" w:rsidP="0006400C">
      <w:pPr>
        <w:pStyle w:val="Akapitzlist"/>
        <w:numPr>
          <w:ilvl w:val="0"/>
          <w:numId w:val="6"/>
        </w:numPr>
        <w:rPr>
          <w:color w:val="auto"/>
        </w:rPr>
      </w:pPr>
      <w:r w:rsidRPr="00043D50">
        <w:rPr>
          <w:color w:val="auto"/>
        </w:rPr>
        <w:t>Dzierżawca</w:t>
      </w:r>
      <w:r w:rsidR="0006400C" w:rsidRPr="00043D50">
        <w:rPr>
          <w:color w:val="auto"/>
        </w:rPr>
        <w:t xml:space="preserve"> może wypowiedzieć Umowę </w:t>
      </w:r>
      <w:r w:rsidR="00861D9F" w:rsidRPr="00043D50">
        <w:rPr>
          <w:color w:val="auto"/>
        </w:rPr>
        <w:t>bez zachowania okresu wypowiedzenia, w przypadku:</w:t>
      </w:r>
    </w:p>
    <w:p w14:paraId="3F6CBDF1" w14:textId="26C25DE7" w:rsidR="0084218E" w:rsidRPr="00043D50" w:rsidRDefault="00861D9F" w:rsidP="0084218E">
      <w:pPr>
        <w:pStyle w:val="Akapitzlist"/>
        <w:numPr>
          <w:ilvl w:val="1"/>
          <w:numId w:val="6"/>
        </w:numPr>
        <w:rPr>
          <w:color w:val="auto"/>
        </w:rPr>
      </w:pPr>
      <w:r w:rsidRPr="00043D50">
        <w:rPr>
          <w:color w:val="auto"/>
        </w:rPr>
        <w:t xml:space="preserve">nieprzekazania </w:t>
      </w:r>
      <w:r w:rsidR="009D4694" w:rsidRPr="00043D50">
        <w:rPr>
          <w:color w:val="auto"/>
        </w:rPr>
        <w:t xml:space="preserve">mu </w:t>
      </w:r>
      <w:r w:rsidRPr="00043D50">
        <w:rPr>
          <w:color w:val="auto"/>
        </w:rPr>
        <w:t>Przedmiotu Umowy w terminie wskazanym w § 1 ust. 3,</w:t>
      </w:r>
    </w:p>
    <w:p w14:paraId="0F704234" w14:textId="35B4BF27" w:rsidR="00F4559F" w:rsidRPr="00043D50" w:rsidRDefault="00F4559F" w:rsidP="0084218E">
      <w:pPr>
        <w:pStyle w:val="Akapitzlist"/>
        <w:numPr>
          <w:ilvl w:val="1"/>
          <w:numId w:val="6"/>
        </w:numPr>
        <w:rPr>
          <w:color w:val="auto"/>
        </w:rPr>
      </w:pPr>
      <w:r w:rsidRPr="00043D50">
        <w:rPr>
          <w:color w:val="auto"/>
        </w:rPr>
        <w:t>niemożliwości wykorzystania Przedmiotu Umowy do jego przeznaczenia, wskazanego w § 1 ust. 1,</w:t>
      </w:r>
      <w:r w:rsidR="00B46008" w:rsidRPr="00043D50">
        <w:rPr>
          <w:color w:val="auto"/>
        </w:rPr>
        <w:t xml:space="preserve"> która nie była znana Dzierżawcy w dniu zawarcia Umowy,</w:t>
      </w:r>
    </w:p>
    <w:p w14:paraId="0674CA53" w14:textId="0546ED57" w:rsidR="00861D9F" w:rsidRPr="00043D50" w:rsidRDefault="00750F1D" w:rsidP="00861D9F">
      <w:pPr>
        <w:pStyle w:val="Akapitzlist"/>
        <w:numPr>
          <w:ilvl w:val="1"/>
          <w:numId w:val="6"/>
        </w:numPr>
        <w:rPr>
          <w:color w:val="auto"/>
        </w:rPr>
      </w:pPr>
      <w:proofErr w:type="spellStart"/>
      <w:r w:rsidRPr="00043D50">
        <w:rPr>
          <w:color w:val="auto"/>
        </w:rPr>
        <w:t>niezawarcia</w:t>
      </w:r>
      <w:proofErr w:type="spellEnd"/>
      <w:r w:rsidR="003F5F4F" w:rsidRPr="00043D50">
        <w:rPr>
          <w:color w:val="auto"/>
        </w:rPr>
        <w:t xml:space="preserve"> przez Dzierżawcę</w:t>
      </w:r>
      <w:r w:rsidRPr="00043D50">
        <w:rPr>
          <w:color w:val="auto"/>
        </w:rPr>
        <w:t xml:space="preserve"> umowy na udzielanie świadczeń zdrowotnych w zakresie wykonywania badań rezonansu magnetycznego,</w:t>
      </w:r>
    </w:p>
    <w:p w14:paraId="23FA2476" w14:textId="759251F5" w:rsidR="00750F1D" w:rsidRPr="00043D50" w:rsidRDefault="00750F1D" w:rsidP="00861D9F">
      <w:pPr>
        <w:pStyle w:val="Akapitzlist"/>
        <w:numPr>
          <w:ilvl w:val="1"/>
          <w:numId w:val="6"/>
        </w:numPr>
        <w:rPr>
          <w:color w:val="auto"/>
        </w:rPr>
      </w:pPr>
      <w:r w:rsidRPr="00043D50">
        <w:rPr>
          <w:color w:val="auto"/>
        </w:rPr>
        <w:t>zaprzestania prowadzenia działalności gospodarczej</w:t>
      </w:r>
      <w:r w:rsidR="003F5F4F" w:rsidRPr="00043D50">
        <w:rPr>
          <w:color w:val="auto"/>
        </w:rPr>
        <w:t xml:space="preserve"> przez Dzierżawcę</w:t>
      </w:r>
      <w:r w:rsidR="009D4694" w:rsidRPr="00043D50">
        <w:rPr>
          <w:color w:val="auto"/>
        </w:rPr>
        <w:t>,</w:t>
      </w:r>
    </w:p>
    <w:p w14:paraId="2E01857F" w14:textId="095F29C1" w:rsidR="00750F1D" w:rsidRPr="00043D50" w:rsidRDefault="00750F1D" w:rsidP="00861D9F">
      <w:pPr>
        <w:pStyle w:val="Akapitzlist"/>
        <w:numPr>
          <w:ilvl w:val="1"/>
          <w:numId w:val="6"/>
        </w:numPr>
        <w:rPr>
          <w:color w:val="auto"/>
        </w:rPr>
      </w:pPr>
      <w:r w:rsidRPr="00043D50">
        <w:rPr>
          <w:color w:val="auto"/>
        </w:rPr>
        <w:t>ogłoszenia upadłości lub likwidacji Dzierżawcy</w:t>
      </w:r>
      <w:r w:rsidR="009D4694" w:rsidRPr="00043D50">
        <w:rPr>
          <w:color w:val="auto"/>
        </w:rPr>
        <w:t>.</w:t>
      </w:r>
    </w:p>
    <w:p w14:paraId="1E0D7543" w14:textId="77777777" w:rsidR="007F021D" w:rsidRPr="00043D50" w:rsidRDefault="003F5F4F" w:rsidP="007F021D">
      <w:pPr>
        <w:numPr>
          <w:ilvl w:val="0"/>
          <w:numId w:val="6"/>
        </w:numPr>
        <w:ind w:hanging="566"/>
        <w:rPr>
          <w:color w:val="auto"/>
        </w:rPr>
      </w:pPr>
      <w:r w:rsidRPr="00043D50">
        <w:rPr>
          <w:color w:val="auto"/>
        </w:rPr>
        <w:t>Każda ze stron może wypowiedzieć Umowę z ważnych powodów, z zachowaniem 3 miesięcznego okresu wypowiedzenia.</w:t>
      </w:r>
    </w:p>
    <w:p w14:paraId="34B0D8E7" w14:textId="77777777" w:rsidR="007F021D" w:rsidRPr="00043D50" w:rsidRDefault="007F021D" w:rsidP="007F021D">
      <w:pPr>
        <w:numPr>
          <w:ilvl w:val="0"/>
          <w:numId w:val="6"/>
        </w:numPr>
        <w:ind w:hanging="566"/>
        <w:rPr>
          <w:color w:val="auto"/>
        </w:rPr>
      </w:pPr>
      <w:r w:rsidRPr="00043D50">
        <w:rPr>
          <w:color w:val="auto"/>
        </w:rPr>
        <w:t>W przypadku zakończenia Umowy, Dzierżawca zobowiązuje się rozliczyć się z Wydzierżawiającym i wydać mu Przedmiot Umowy w terminie ustalonym przez Strony, a w przypadku jego nieustalenia w terminie 30 dni od dnia zakończenia Umowy. Wydanie Przedmiotu Umowy zostanie stwierdzone Protokołem Wydania podpisanym przez obie Strony albo ich upoważnionych przedstawicieli. Dzierżawca jest również zobowiązany w tym samym terminie do usunięcia przedmiotów znajdujących się na terenie Przedmiotu Umowy oraz do przywrócenia lokalu do stanu pierwotnego (usunięcia wszystkich wykonanych przeróbek o których mowa w §1 ust. 2 Umowy).</w:t>
      </w:r>
    </w:p>
    <w:p w14:paraId="7E6AEA66" w14:textId="13C982EF" w:rsidR="0006400C" w:rsidRPr="00043D50" w:rsidRDefault="007F021D" w:rsidP="007F021D">
      <w:pPr>
        <w:numPr>
          <w:ilvl w:val="0"/>
          <w:numId w:val="6"/>
        </w:numPr>
        <w:ind w:hanging="566"/>
        <w:rPr>
          <w:color w:val="auto"/>
        </w:rPr>
      </w:pPr>
      <w:r w:rsidRPr="00043D50">
        <w:rPr>
          <w:color w:val="auto"/>
        </w:rPr>
        <w:t>Inne, nie dające się usunąć ulepszenia dokonane w Przedmiocie Umowy przez Dzierżawcę nie podlegają rozliczeniu pomiędzy Stronami.</w:t>
      </w:r>
    </w:p>
    <w:p w14:paraId="1930A785" w14:textId="77777777" w:rsidR="007F021D" w:rsidRPr="00043D50" w:rsidRDefault="007F021D" w:rsidP="007F021D">
      <w:pPr>
        <w:ind w:left="566" w:firstLine="0"/>
        <w:rPr>
          <w:color w:val="auto"/>
        </w:rPr>
      </w:pPr>
    </w:p>
    <w:p w14:paraId="6E069360" w14:textId="620E35F1" w:rsidR="0006400C" w:rsidRPr="00043D50" w:rsidRDefault="0006400C" w:rsidP="0006400C">
      <w:pPr>
        <w:pStyle w:val="Nagwek1"/>
        <w:ind w:right="5"/>
        <w:rPr>
          <w:color w:val="auto"/>
        </w:rPr>
      </w:pPr>
      <w:bookmarkStart w:id="3" w:name="_Hlk193378777"/>
      <w:r w:rsidRPr="00043D50">
        <w:rPr>
          <w:color w:val="auto"/>
        </w:rPr>
        <w:t>§</w:t>
      </w:r>
      <w:bookmarkEnd w:id="3"/>
      <w:r w:rsidRPr="00043D50">
        <w:rPr>
          <w:color w:val="auto"/>
        </w:rPr>
        <w:t xml:space="preserve"> </w:t>
      </w:r>
      <w:r w:rsidR="00E01C2B" w:rsidRPr="00043D50">
        <w:rPr>
          <w:color w:val="auto"/>
        </w:rPr>
        <w:t>5</w:t>
      </w:r>
      <w:r w:rsidRPr="00043D50">
        <w:rPr>
          <w:color w:val="auto"/>
        </w:rPr>
        <w:t xml:space="preserve"> Zabezpieczenia</w:t>
      </w:r>
    </w:p>
    <w:p w14:paraId="506EC08F" w14:textId="00310FE1" w:rsidR="0006400C" w:rsidRPr="00043D50" w:rsidRDefault="00E01C2B" w:rsidP="0006400C">
      <w:pPr>
        <w:numPr>
          <w:ilvl w:val="0"/>
          <w:numId w:val="16"/>
        </w:numPr>
        <w:ind w:hanging="566"/>
        <w:rPr>
          <w:color w:val="auto"/>
        </w:rPr>
      </w:pPr>
      <w:r w:rsidRPr="00043D50">
        <w:rPr>
          <w:color w:val="auto"/>
        </w:rPr>
        <w:t xml:space="preserve">W przypadku niewydania Przedmiotu Umowy w terminie wskazanym w § 4 ust. 5, </w:t>
      </w:r>
      <w:r w:rsidR="00750F1D" w:rsidRPr="00043D50">
        <w:rPr>
          <w:color w:val="auto"/>
        </w:rPr>
        <w:t>Dzierżawca zapłaci Wydzierżawiającemu karę umowną</w:t>
      </w:r>
      <w:r w:rsidRPr="00043D50">
        <w:rPr>
          <w:color w:val="auto"/>
        </w:rPr>
        <w:t xml:space="preserve"> </w:t>
      </w:r>
      <w:r w:rsidR="00E1603A" w:rsidRPr="00043D50">
        <w:rPr>
          <w:color w:val="auto"/>
        </w:rPr>
        <w:t>w wysokości 1/30</w:t>
      </w:r>
      <w:r w:rsidR="00C06EFF" w:rsidRPr="00043D50">
        <w:rPr>
          <w:color w:val="auto"/>
        </w:rPr>
        <w:t xml:space="preserve"> wartości </w:t>
      </w:r>
      <w:bookmarkStart w:id="4" w:name="_Hlk193380885"/>
      <w:r w:rsidR="00C06EFF" w:rsidRPr="00043D50">
        <w:rPr>
          <w:color w:val="auto"/>
        </w:rPr>
        <w:t>faktury VAT obejmującej należności wskazane w § 2</w:t>
      </w:r>
      <w:r w:rsidR="005C72F5" w:rsidRPr="00043D50">
        <w:rPr>
          <w:color w:val="auto"/>
        </w:rPr>
        <w:t>,</w:t>
      </w:r>
      <w:r w:rsidR="00C06EFF" w:rsidRPr="00043D50">
        <w:rPr>
          <w:color w:val="auto"/>
        </w:rPr>
        <w:t xml:space="preserve"> wystawionej za ostatni miesiąc obowiązywania umowy, </w:t>
      </w:r>
      <w:r w:rsidR="00E1603A" w:rsidRPr="00043D50">
        <w:rPr>
          <w:color w:val="auto"/>
        </w:rPr>
        <w:t>za każdy dzień zwłoki</w:t>
      </w:r>
      <w:bookmarkEnd w:id="4"/>
      <w:r w:rsidR="008B58DD" w:rsidRPr="00043D50">
        <w:rPr>
          <w:color w:val="auto"/>
        </w:rPr>
        <w:t>.</w:t>
      </w:r>
    </w:p>
    <w:p w14:paraId="51AA0A21" w14:textId="753AD838" w:rsidR="00431A78" w:rsidRPr="00043D50" w:rsidRDefault="00940373" w:rsidP="0006400C">
      <w:pPr>
        <w:numPr>
          <w:ilvl w:val="0"/>
          <w:numId w:val="16"/>
        </w:numPr>
        <w:ind w:hanging="566"/>
        <w:rPr>
          <w:color w:val="auto"/>
        </w:rPr>
      </w:pPr>
      <w:bookmarkStart w:id="5" w:name="_Hlk193384684"/>
      <w:r w:rsidRPr="00043D50">
        <w:rPr>
          <w:color w:val="auto"/>
        </w:rPr>
        <w:t>W przypadku nieprzekazania Przedmiotu Umowy w terminie wskazanym w §</w:t>
      </w:r>
      <w:r w:rsidR="005C72F5" w:rsidRPr="00043D50">
        <w:rPr>
          <w:color w:val="auto"/>
        </w:rPr>
        <w:t xml:space="preserve"> </w:t>
      </w:r>
      <w:r w:rsidRPr="00043D50">
        <w:rPr>
          <w:color w:val="auto"/>
        </w:rPr>
        <w:t>1 ust. 3 Wydzierżawiający zapłaci Dzierżawcy karę umowną w wysokości 1/30 czynszu netto wskazanego w § 2 ust. 1, za każdy dzień zwłoki</w:t>
      </w:r>
      <w:r w:rsidR="008B58DD" w:rsidRPr="00043D50">
        <w:rPr>
          <w:color w:val="auto"/>
        </w:rPr>
        <w:t>.</w:t>
      </w:r>
    </w:p>
    <w:bookmarkEnd w:id="5"/>
    <w:p w14:paraId="148E2BDC" w14:textId="35D58C11" w:rsidR="008F6C63" w:rsidRPr="00043D50" w:rsidRDefault="008F6C63" w:rsidP="008F6C63">
      <w:pPr>
        <w:pStyle w:val="Akapitzlist"/>
        <w:numPr>
          <w:ilvl w:val="0"/>
          <w:numId w:val="16"/>
        </w:numPr>
        <w:rPr>
          <w:color w:val="auto"/>
        </w:rPr>
      </w:pPr>
      <w:r w:rsidRPr="00043D50">
        <w:rPr>
          <w:color w:val="auto"/>
        </w:rPr>
        <w:t>W przypadku powstania z winy Wydzierżawiającego przeszkody uniemożliwiającej prowadzenie działalności przez Dzierżawcę, określonej w § 1 ust. 1, Wydzierżawiający zapłaci Dzierżawcy karę umowną w wysokości 1/30 czynszu netto wskazanego w § 2 ust. 1, za każdy dzień istnienia takiej przeszkody.</w:t>
      </w:r>
    </w:p>
    <w:p w14:paraId="7BDBFD07" w14:textId="49BDDC90" w:rsidR="00940373" w:rsidRPr="00043D50" w:rsidRDefault="00940373" w:rsidP="0006400C">
      <w:pPr>
        <w:numPr>
          <w:ilvl w:val="0"/>
          <w:numId w:val="16"/>
        </w:numPr>
        <w:ind w:hanging="566"/>
        <w:rPr>
          <w:color w:val="auto"/>
        </w:rPr>
      </w:pPr>
      <w:r w:rsidRPr="00043D50">
        <w:rPr>
          <w:color w:val="auto"/>
        </w:rPr>
        <w:t>Kary umowne płatne są w terminie 7 dni od dnia doręczenia wezwania do uiszczenia kary, na rachunek bankowy wskazany w tym wezwaniu.</w:t>
      </w:r>
    </w:p>
    <w:p w14:paraId="5AABDD07" w14:textId="4CE5C48B" w:rsidR="00940373" w:rsidRPr="00043D50" w:rsidRDefault="00940373" w:rsidP="0006400C">
      <w:pPr>
        <w:numPr>
          <w:ilvl w:val="0"/>
          <w:numId w:val="16"/>
        </w:numPr>
        <w:ind w:hanging="566"/>
        <w:rPr>
          <w:color w:val="auto"/>
        </w:rPr>
      </w:pPr>
      <w:r w:rsidRPr="00043D50">
        <w:rPr>
          <w:color w:val="auto"/>
        </w:rPr>
        <w:t>Strony mogą dochodzić odszkodowania przenoszącego wysokość kar umownych.</w:t>
      </w:r>
    </w:p>
    <w:p w14:paraId="1A6CEF6D" w14:textId="2EBFA53A" w:rsidR="00431AFD" w:rsidRPr="00043D50" w:rsidRDefault="00431AFD" w:rsidP="0006400C">
      <w:pPr>
        <w:numPr>
          <w:ilvl w:val="0"/>
          <w:numId w:val="16"/>
        </w:numPr>
        <w:ind w:hanging="566"/>
        <w:rPr>
          <w:color w:val="auto"/>
        </w:rPr>
      </w:pPr>
      <w:r w:rsidRPr="00043D50">
        <w:rPr>
          <w:color w:val="auto"/>
        </w:rPr>
        <w:t>W przypadku jednostronnego rozwiązania Umowy przez Wydzierżawiającego z ważnych powodów lub bez ich wskazania, z wyłączeniem przypadków określonych w § 4 ust. 2, Wydzierżawiający przyjmuje na siebie odpowiedzialność za szkodę w postaci kosztów opróżnienia Przedmiotu Umowy i przeniesienia wyposażenia, sprzętów i urządzeń służących Dzierżawcy do wykonywania działalności, o której mowa w § 1 ust. 1 oraz kosztów związanych z transportem wyposażenia</w:t>
      </w:r>
    </w:p>
    <w:p w14:paraId="37A3281E" w14:textId="77777777" w:rsidR="00940373" w:rsidRPr="00043D50" w:rsidRDefault="00940373" w:rsidP="00940373">
      <w:pPr>
        <w:ind w:left="0" w:firstLine="0"/>
        <w:rPr>
          <w:color w:val="auto"/>
        </w:rPr>
      </w:pPr>
    </w:p>
    <w:p w14:paraId="564A22C3" w14:textId="3DC49FDC" w:rsidR="002140C9" w:rsidRPr="00043D50" w:rsidRDefault="009056AB" w:rsidP="002140C9">
      <w:pPr>
        <w:pStyle w:val="Nagwek1"/>
        <w:ind w:right="5"/>
        <w:rPr>
          <w:color w:val="auto"/>
        </w:rPr>
      </w:pPr>
      <w:r w:rsidRPr="00043D50">
        <w:rPr>
          <w:color w:val="auto"/>
        </w:rPr>
        <w:t xml:space="preserve">§ </w:t>
      </w:r>
      <w:r w:rsidR="00E01C2B" w:rsidRPr="00043D50">
        <w:rPr>
          <w:color w:val="auto"/>
        </w:rPr>
        <w:t>6</w:t>
      </w:r>
      <w:r w:rsidR="00431A78" w:rsidRPr="00043D50">
        <w:rPr>
          <w:color w:val="auto"/>
        </w:rPr>
        <w:t xml:space="preserve"> Kontakt pomiędzy Stronami</w:t>
      </w:r>
    </w:p>
    <w:p w14:paraId="33B69E74" w14:textId="099D825A" w:rsidR="00CB7D81" w:rsidRPr="00043D50" w:rsidRDefault="00431A78" w:rsidP="00B75543">
      <w:pPr>
        <w:ind w:left="566" w:firstLine="0"/>
        <w:rPr>
          <w:color w:val="auto"/>
        </w:rPr>
      </w:pPr>
      <w:r w:rsidRPr="00043D50">
        <w:rPr>
          <w:color w:val="auto"/>
        </w:rPr>
        <w:t xml:space="preserve">Osobami upoważnionymi do kontaktu w zakresie wykonania Umowy są: </w:t>
      </w:r>
    </w:p>
    <w:p w14:paraId="7FE9A93E" w14:textId="4EEADD49" w:rsidR="00CB7D81" w:rsidRPr="00043D50" w:rsidRDefault="00431A78">
      <w:pPr>
        <w:numPr>
          <w:ilvl w:val="1"/>
          <w:numId w:val="8"/>
        </w:numPr>
        <w:spacing w:after="0" w:line="259" w:lineRule="auto"/>
        <w:ind w:left="849" w:right="2" w:hanging="566"/>
        <w:rPr>
          <w:color w:val="auto"/>
        </w:rPr>
      </w:pPr>
      <w:r w:rsidRPr="00043D50">
        <w:rPr>
          <w:color w:val="auto"/>
        </w:rPr>
        <w:t>od Wydzierżawiającego: …………</w:t>
      </w:r>
      <w:r w:rsidR="0096164B" w:rsidRPr="00043D50">
        <w:rPr>
          <w:color w:val="auto"/>
        </w:rPr>
        <w:t>, nr tel.:</w:t>
      </w:r>
    </w:p>
    <w:p w14:paraId="44558E4D" w14:textId="7C97BB2C" w:rsidR="00CB7D81" w:rsidRPr="00043D50" w:rsidRDefault="00431A78" w:rsidP="00431A78">
      <w:pPr>
        <w:numPr>
          <w:ilvl w:val="1"/>
          <w:numId w:val="8"/>
        </w:numPr>
        <w:spacing w:after="46" w:line="266" w:lineRule="auto"/>
        <w:ind w:left="849" w:right="2" w:hanging="566"/>
        <w:rPr>
          <w:color w:val="auto"/>
        </w:rPr>
      </w:pPr>
      <w:r w:rsidRPr="00043D50">
        <w:rPr>
          <w:color w:val="auto"/>
        </w:rPr>
        <w:t>od Dzierżawcy: ………..</w:t>
      </w:r>
      <w:r w:rsidR="0096164B" w:rsidRPr="00043D50">
        <w:rPr>
          <w:color w:val="auto"/>
        </w:rPr>
        <w:t>, nr tel.:</w:t>
      </w:r>
    </w:p>
    <w:p w14:paraId="1A5B4E8F" w14:textId="60C688A5" w:rsidR="007F021D" w:rsidRPr="00043D50" w:rsidRDefault="007F021D" w:rsidP="00431A78">
      <w:pPr>
        <w:numPr>
          <w:ilvl w:val="1"/>
          <w:numId w:val="8"/>
        </w:numPr>
        <w:spacing w:after="46" w:line="266" w:lineRule="auto"/>
        <w:ind w:left="849" w:right="2" w:hanging="566"/>
        <w:rPr>
          <w:color w:val="auto"/>
        </w:rPr>
      </w:pPr>
      <w:r w:rsidRPr="00043D50">
        <w:rPr>
          <w:color w:val="auto"/>
        </w:rPr>
        <w:t>od Gwaranta: ………….., nr tel.:</w:t>
      </w:r>
    </w:p>
    <w:p w14:paraId="243892CD" w14:textId="77777777" w:rsidR="009454DC" w:rsidRPr="00043D50" w:rsidRDefault="009454DC" w:rsidP="009454DC">
      <w:pPr>
        <w:spacing w:after="46" w:line="266" w:lineRule="auto"/>
        <w:ind w:left="283" w:right="2" w:firstLine="0"/>
        <w:rPr>
          <w:color w:val="auto"/>
        </w:rPr>
      </w:pPr>
    </w:p>
    <w:p w14:paraId="2140E881" w14:textId="130858D4" w:rsidR="00CB7D81" w:rsidRPr="00043D50" w:rsidRDefault="009056AB">
      <w:pPr>
        <w:pStyle w:val="Nagwek1"/>
        <w:ind w:right="5"/>
        <w:rPr>
          <w:color w:val="auto"/>
        </w:rPr>
      </w:pPr>
      <w:r w:rsidRPr="00043D50">
        <w:rPr>
          <w:color w:val="auto"/>
        </w:rPr>
        <w:t xml:space="preserve">§ </w:t>
      </w:r>
      <w:r w:rsidR="00E01C2B" w:rsidRPr="00043D50">
        <w:rPr>
          <w:color w:val="auto"/>
        </w:rPr>
        <w:t>7</w:t>
      </w:r>
      <w:r w:rsidR="0096164B" w:rsidRPr="00043D50">
        <w:rPr>
          <w:color w:val="auto"/>
        </w:rPr>
        <w:t xml:space="preserve"> Postanowienia końcowe</w:t>
      </w:r>
      <w:r w:rsidRPr="00043D50">
        <w:rPr>
          <w:color w:val="auto"/>
        </w:rPr>
        <w:t xml:space="preserve"> </w:t>
      </w:r>
    </w:p>
    <w:p w14:paraId="5224701C" w14:textId="296491AC" w:rsidR="00CB7D81" w:rsidRPr="00043D50" w:rsidRDefault="009056AB">
      <w:pPr>
        <w:numPr>
          <w:ilvl w:val="0"/>
          <w:numId w:val="9"/>
        </w:numPr>
        <w:ind w:hanging="566"/>
        <w:rPr>
          <w:color w:val="auto"/>
        </w:rPr>
      </w:pPr>
      <w:r w:rsidRPr="00043D50">
        <w:rPr>
          <w:color w:val="auto"/>
        </w:rPr>
        <w:t>Wszelkie zmiany i uzupełnienia umowy mogą nastąpić tylko w formie pisemnej, pod rygorem nieważności.</w:t>
      </w:r>
    </w:p>
    <w:p w14:paraId="30354E28" w14:textId="12354D1A" w:rsidR="0096164B" w:rsidRPr="00043D50" w:rsidRDefault="009056AB" w:rsidP="0096164B">
      <w:pPr>
        <w:numPr>
          <w:ilvl w:val="0"/>
          <w:numId w:val="9"/>
        </w:numPr>
        <w:ind w:hanging="566"/>
        <w:rPr>
          <w:color w:val="auto"/>
        </w:rPr>
      </w:pPr>
      <w:r w:rsidRPr="00043D50">
        <w:rPr>
          <w:color w:val="auto"/>
        </w:rPr>
        <w:t>W sprawach nieuregulowanych postanowieniami niniejszej umowy mają zastosowanie przepisy Kodeksu Cywilnego.</w:t>
      </w:r>
    </w:p>
    <w:p w14:paraId="2F07FF33" w14:textId="69A6FFA7" w:rsidR="0096164B" w:rsidRPr="00043D50" w:rsidRDefault="009056AB" w:rsidP="0096164B">
      <w:pPr>
        <w:numPr>
          <w:ilvl w:val="0"/>
          <w:numId w:val="9"/>
        </w:numPr>
        <w:ind w:hanging="566"/>
        <w:rPr>
          <w:color w:val="auto"/>
        </w:rPr>
      </w:pPr>
      <w:r w:rsidRPr="00043D50">
        <w:rPr>
          <w:color w:val="auto"/>
        </w:rPr>
        <w:t>Spory mogące wyniknąć, w związku z wykony</w:t>
      </w:r>
      <w:r w:rsidR="009454DC" w:rsidRPr="00043D50">
        <w:rPr>
          <w:color w:val="auto"/>
        </w:rPr>
        <w:t>waniem Umowy</w:t>
      </w:r>
      <w:r w:rsidRPr="00043D50">
        <w:rPr>
          <w:color w:val="auto"/>
        </w:rPr>
        <w:t xml:space="preserve">, strony poddają pod rozstrzygnięcie </w:t>
      </w:r>
      <w:r w:rsidR="009454DC" w:rsidRPr="00043D50">
        <w:rPr>
          <w:color w:val="auto"/>
        </w:rPr>
        <w:t>s</w:t>
      </w:r>
      <w:r w:rsidRPr="00043D50">
        <w:rPr>
          <w:color w:val="auto"/>
        </w:rPr>
        <w:t xml:space="preserve">ądu właściwego dla </w:t>
      </w:r>
      <w:r w:rsidR="00EB18A6" w:rsidRPr="00043D50">
        <w:rPr>
          <w:color w:val="auto"/>
        </w:rPr>
        <w:t>siedziby Wydzierżawiającego</w:t>
      </w:r>
      <w:r w:rsidR="0096164B" w:rsidRPr="00043D50">
        <w:rPr>
          <w:color w:val="auto"/>
        </w:rPr>
        <w:t>.</w:t>
      </w:r>
    </w:p>
    <w:p w14:paraId="382C04F0" w14:textId="7DFB5C11" w:rsidR="00CB7D81" w:rsidRPr="00043D50" w:rsidRDefault="009056AB" w:rsidP="0096164B">
      <w:pPr>
        <w:numPr>
          <w:ilvl w:val="0"/>
          <w:numId w:val="9"/>
        </w:numPr>
        <w:ind w:hanging="566"/>
        <w:rPr>
          <w:color w:val="auto"/>
        </w:rPr>
      </w:pPr>
      <w:r w:rsidRPr="00043D50">
        <w:rPr>
          <w:color w:val="auto"/>
        </w:rPr>
        <w:t xml:space="preserve">Umowa sporządzona zostaje w dwóch jednobrzmiących egzemplarzach, po jednym egzemplarzu dla każdej ze stron. </w:t>
      </w:r>
    </w:p>
    <w:p w14:paraId="0BC64D6C" w14:textId="77777777" w:rsidR="00CB7D81" w:rsidRPr="00043D50" w:rsidRDefault="009056AB">
      <w:pPr>
        <w:spacing w:after="0" w:line="259" w:lineRule="auto"/>
        <w:ind w:left="0" w:firstLine="0"/>
        <w:jc w:val="left"/>
        <w:rPr>
          <w:color w:val="auto"/>
        </w:rPr>
      </w:pPr>
      <w:r w:rsidRPr="00043D50">
        <w:rPr>
          <w:color w:val="auto"/>
        </w:rPr>
        <w:t xml:space="preserve"> </w:t>
      </w:r>
    </w:p>
    <w:p w14:paraId="5194E0BB" w14:textId="77777777" w:rsidR="00CB7D81" w:rsidRPr="00043D50" w:rsidRDefault="009056AB">
      <w:pPr>
        <w:spacing w:after="0" w:line="259" w:lineRule="auto"/>
        <w:ind w:left="0" w:firstLine="0"/>
        <w:jc w:val="left"/>
        <w:rPr>
          <w:color w:val="auto"/>
        </w:rPr>
      </w:pPr>
      <w:r w:rsidRPr="00043D50">
        <w:rPr>
          <w:color w:val="auto"/>
        </w:rPr>
        <w:t xml:space="preserve"> </w:t>
      </w:r>
    </w:p>
    <w:p w14:paraId="577E3E20" w14:textId="77777777" w:rsidR="00CB7D81" w:rsidRPr="00043D50" w:rsidRDefault="009056AB">
      <w:pPr>
        <w:spacing w:after="8" w:line="259" w:lineRule="auto"/>
        <w:ind w:left="0" w:firstLine="0"/>
        <w:jc w:val="left"/>
        <w:rPr>
          <w:color w:val="auto"/>
        </w:rPr>
      </w:pPr>
      <w:r w:rsidRPr="00043D50">
        <w:rPr>
          <w:color w:val="auto"/>
        </w:rPr>
        <w:t xml:space="preserve"> </w:t>
      </w:r>
    </w:p>
    <w:p w14:paraId="21222373" w14:textId="77777777" w:rsidR="00CB7D81" w:rsidRPr="00043D50" w:rsidRDefault="009056AB">
      <w:pPr>
        <w:spacing w:after="207" w:line="271" w:lineRule="auto"/>
        <w:ind w:left="10" w:hanging="10"/>
        <w:jc w:val="left"/>
        <w:rPr>
          <w:color w:val="auto"/>
        </w:rPr>
      </w:pPr>
      <w:r w:rsidRPr="00043D50">
        <w:rPr>
          <w:b/>
          <w:color w:val="auto"/>
        </w:rPr>
        <w:t xml:space="preserve">WYDZIERŻAWIAJĄCY                                                                             DZIERŻAWCA </w:t>
      </w:r>
    </w:p>
    <w:p w14:paraId="33FC873B" w14:textId="712A4BDF" w:rsidR="00CB7D81" w:rsidRPr="00043D50" w:rsidRDefault="009056AB" w:rsidP="0096164B">
      <w:pPr>
        <w:spacing w:after="216" w:line="259" w:lineRule="auto"/>
        <w:ind w:left="0" w:firstLine="0"/>
        <w:jc w:val="left"/>
        <w:rPr>
          <w:color w:val="auto"/>
        </w:rPr>
      </w:pPr>
      <w:r w:rsidRPr="00043D50">
        <w:rPr>
          <w:b/>
          <w:color w:val="auto"/>
        </w:rPr>
        <w:t xml:space="preserve"> </w:t>
      </w:r>
    </w:p>
    <w:p w14:paraId="5E05DFC9" w14:textId="3F24364F" w:rsidR="00CB7D81" w:rsidRPr="00043D50" w:rsidRDefault="009056AB" w:rsidP="005C72F5">
      <w:pPr>
        <w:spacing w:after="216" w:line="259" w:lineRule="auto"/>
        <w:ind w:left="0" w:firstLine="0"/>
        <w:jc w:val="left"/>
        <w:rPr>
          <w:color w:val="auto"/>
        </w:rPr>
      </w:pPr>
      <w:r w:rsidRPr="00043D50">
        <w:rPr>
          <w:b/>
          <w:color w:val="auto"/>
        </w:rPr>
        <w:t xml:space="preserve"> </w:t>
      </w:r>
    </w:p>
    <w:p w14:paraId="66BBB75B" w14:textId="3F8AD31A" w:rsidR="00CB7D81" w:rsidRPr="00043D50" w:rsidRDefault="009056AB" w:rsidP="00A216A7">
      <w:pPr>
        <w:spacing w:after="208"/>
        <w:ind w:left="-15" w:firstLine="0"/>
        <w:rPr>
          <w:color w:val="auto"/>
        </w:rPr>
      </w:pPr>
      <w:r w:rsidRPr="00043D50">
        <w:rPr>
          <w:color w:val="auto"/>
        </w:rPr>
        <w:t>Załączniki:</w:t>
      </w:r>
    </w:p>
    <w:p w14:paraId="64E34B9B" w14:textId="389C7DC0" w:rsidR="00A216A7" w:rsidRPr="00043D50" w:rsidRDefault="00A216A7" w:rsidP="00A216A7">
      <w:pPr>
        <w:spacing w:after="208"/>
        <w:ind w:left="-15" w:firstLine="0"/>
        <w:rPr>
          <w:color w:val="auto"/>
        </w:rPr>
      </w:pPr>
      <w:r w:rsidRPr="00043D50">
        <w:rPr>
          <w:color w:val="auto"/>
        </w:rPr>
        <w:t>1. Rzut lokalu wraz z wykazem pomieszczeń</w:t>
      </w:r>
      <w:r w:rsidR="005C72F5" w:rsidRPr="00043D50">
        <w:rPr>
          <w:color w:val="auto"/>
        </w:rPr>
        <w:t>,</w:t>
      </w:r>
    </w:p>
    <w:p w14:paraId="650EDA02" w14:textId="5695CE0D" w:rsidR="005C72F5" w:rsidRPr="00043D50" w:rsidRDefault="005C72F5" w:rsidP="00A216A7">
      <w:pPr>
        <w:spacing w:after="208"/>
        <w:ind w:left="-15" w:firstLine="0"/>
        <w:rPr>
          <w:color w:val="auto"/>
        </w:rPr>
      </w:pPr>
      <w:r w:rsidRPr="00043D50">
        <w:rPr>
          <w:color w:val="auto"/>
        </w:rPr>
        <w:t>2. Preferencyjne stawki badań rezonansu.</w:t>
      </w:r>
    </w:p>
    <w:p w14:paraId="1AAE5651" w14:textId="77492F38" w:rsidR="00E82E9E" w:rsidRPr="00043D50" w:rsidRDefault="00E82E9E" w:rsidP="00A216A7">
      <w:pPr>
        <w:spacing w:after="208"/>
        <w:ind w:left="-15" w:firstLine="0"/>
        <w:rPr>
          <w:color w:val="auto"/>
        </w:rPr>
      </w:pPr>
      <w:r w:rsidRPr="00043D50">
        <w:rPr>
          <w:color w:val="auto"/>
        </w:rPr>
        <w:t>3. Preferencyjne terminy badań rezonansu.</w:t>
      </w:r>
    </w:p>
    <w:sectPr w:rsidR="00E82E9E" w:rsidRPr="00043D50" w:rsidSect="00043D50">
      <w:pgSz w:w="11904" w:h="16836"/>
      <w:pgMar w:top="709" w:right="1411" w:bottom="851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E0CE1" w14:textId="77777777" w:rsidR="00082A92" w:rsidRDefault="00082A92" w:rsidP="00750F1D">
      <w:pPr>
        <w:spacing w:after="0" w:line="240" w:lineRule="auto"/>
      </w:pPr>
      <w:r>
        <w:separator/>
      </w:r>
    </w:p>
  </w:endnote>
  <w:endnote w:type="continuationSeparator" w:id="0">
    <w:p w14:paraId="5890AC8E" w14:textId="77777777" w:rsidR="00082A92" w:rsidRDefault="00082A92" w:rsidP="00750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758B3C" w14:textId="77777777" w:rsidR="00082A92" w:rsidRDefault="00082A92" w:rsidP="00750F1D">
      <w:pPr>
        <w:spacing w:after="0" w:line="240" w:lineRule="auto"/>
      </w:pPr>
      <w:r>
        <w:separator/>
      </w:r>
    </w:p>
  </w:footnote>
  <w:footnote w:type="continuationSeparator" w:id="0">
    <w:p w14:paraId="567761EE" w14:textId="77777777" w:rsidR="00082A92" w:rsidRDefault="00082A92" w:rsidP="00750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64988"/>
    <w:multiLevelType w:val="hybridMultilevel"/>
    <w:tmpl w:val="733C39D4"/>
    <w:lvl w:ilvl="0" w:tplc="EBC0BB0E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42A354">
      <w:start w:val="2"/>
      <w:numFmt w:val="lowerLetter"/>
      <w:lvlText w:val="%2)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3CA78A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585430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2482BA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7E422C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ECF222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1E384E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24120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C53DAE"/>
    <w:multiLevelType w:val="hybridMultilevel"/>
    <w:tmpl w:val="C3AC4B36"/>
    <w:lvl w:ilvl="0" w:tplc="16D2D95C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D8666E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44F436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F62708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A2830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6A84A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00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22994C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E459C2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B6696"/>
    <w:multiLevelType w:val="hybridMultilevel"/>
    <w:tmpl w:val="B4825B70"/>
    <w:lvl w:ilvl="0" w:tplc="46F6C43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6A77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E803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E46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416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E616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C0D8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30C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25D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3195FA0"/>
    <w:multiLevelType w:val="hybridMultilevel"/>
    <w:tmpl w:val="8C2857D6"/>
    <w:lvl w:ilvl="0" w:tplc="2CE234B8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4C30DE">
      <w:start w:val="1"/>
      <w:numFmt w:val="lowerLetter"/>
      <w:lvlText w:val="%2)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28ED9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0D3C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FEAB50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8ABEF6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9E02C2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FC44C4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C23EB4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0B608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C72706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CE75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7731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3A33187"/>
    <w:multiLevelType w:val="hybridMultilevel"/>
    <w:tmpl w:val="BFC2268A"/>
    <w:lvl w:ilvl="0" w:tplc="1982D6B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A4B58">
      <w:start w:val="2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EE7D1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AEB542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25550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0903028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FA9A0E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9E51A6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A94C4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D01B69"/>
    <w:multiLevelType w:val="hybridMultilevel"/>
    <w:tmpl w:val="6790574E"/>
    <w:lvl w:ilvl="0" w:tplc="1982D6B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B54A2"/>
    <w:multiLevelType w:val="hybridMultilevel"/>
    <w:tmpl w:val="85EAFCB0"/>
    <w:lvl w:ilvl="0" w:tplc="6C14AAF8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6E73F2">
      <w:start w:val="1"/>
      <w:numFmt w:val="lowerLetter"/>
      <w:lvlText w:val="%2)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A630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A24D8A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64E342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CE8D22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56FDF8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989902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E01BEE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824635A"/>
    <w:multiLevelType w:val="hybridMultilevel"/>
    <w:tmpl w:val="93B860E8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12" w15:restartNumberingAfterBreak="0">
    <w:nsid w:val="48384BA6"/>
    <w:multiLevelType w:val="hybridMultilevel"/>
    <w:tmpl w:val="D194BF0A"/>
    <w:lvl w:ilvl="0" w:tplc="76F2AEE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E9B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042F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A69A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FC7C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747D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4099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0C8EB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EC0D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1E517C9"/>
    <w:multiLevelType w:val="hybridMultilevel"/>
    <w:tmpl w:val="D7D6B154"/>
    <w:lvl w:ilvl="0" w:tplc="1982D6B4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2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2030E77"/>
    <w:multiLevelType w:val="hybridMultilevel"/>
    <w:tmpl w:val="3BFA5F62"/>
    <w:lvl w:ilvl="0" w:tplc="87BE28F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42B2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9C296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E4EB7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F838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807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C643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F6178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2C1C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D0F4E7C"/>
    <w:multiLevelType w:val="hybridMultilevel"/>
    <w:tmpl w:val="D68092B0"/>
    <w:lvl w:ilvl="0" w:tplc="FFFFFFFF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)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D768F7"/>
    <w:multiLevelType w:val="hybridMultilevel"/>
    <w:tmpl w:val="398046FC"/>
    <w:lvl w:ilvl="0" w:tplc="BD3AFA1A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72D2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4852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E7D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03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2659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00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54CA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4AB3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52577216">
    <w:abstractNumId w:val="3"/>
  </w:num>
  <w:num w:numId="2" w16cid:durableId="1067996675">
    <w:abstractNumId w:val="0"/>
  </w:num>
  <w:num w:numId="3" w16cid:durableId="1379623375">
    <w:abstractNumId w:val="8"/>
  </w:num>
  <w:num w:numId="4" w16cid:durableId="1378361144">
    <w:abstractNumId w:val="2"/>
  </w:num>
  <w:num w:numId="5" w16cid:durableId="1347289734">
    <w:abstractNumId w:val="12"/>
  </w:num>
  <w:num w:numId="6" w16cid:durableId="43406878">
    <w:abstractNumId w:val="1"/>
  </w:num>
  <w:num w:numId="7" w16cid:durableId="981077471">
    <w:abstractNumId w:val="14"/>
  </w:num>
  <w:num w:numId="8" w16cid:durableId="671876273">
    <w:abstractNumId w:val="10"/>
  </w:num>
  <w:num w:numId="9" w16cid:durableId="1217350164">
    <w:abstractNumId w:val="16"/>
  </w:num>
  <w:num w:numId="10" w16cid:durableId="1059787636">
    <w:abstractNumId w:val="13"/>
  </w:num>
  <w:num w:numId="11" w16cid:durableId="1603294601">
    <w:abstractNumId w:val="9"/>
  </w:num>
  <w:num w:numId="12" w16cid:durableId="1031612613">
    <w:abstractNumId w:val="11"/>
  </w:num>
  <w:num w:numId="13" w16cid:durableId="870921063">
    <w:abstractNumId w:val="7"/>
  </w:num>
  <w:num w:numId="14" w16cid:durableId="2011712003">
    <w:abstractNumId w:val="4"/>
  </w:num>
  <w:num w:numId="15" w16cid:durableId="1028406115">
    <w:abstractNumId w:val="5"/>
  </w:num>
  <w:num w:numId="16" w16cid:durableId="549415725">
    <w:abstractNumId w:val="15"/>
  </w:num>
  <w:num w:numId="17" w16cid:durableId="1774393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D81"/>
    <w:rsid w:val="00004448"/>
    <w:rsid w:val="00027676"/>
    <w:rsid w:val="00043D50"/>
    <w:rsid w:val="0006400C"/>
    <w:rsid w:val="00067A6B"/>
    <w:rsid w:val="00082A92"/>
    <w:rsid w:val="000959B6"/>
    <w:rsid w:val="000F4D42"/>
    <w:rsid w:val="00130762"/>
    <w:rsid w:val="00147978"/>
    <w:rsid w:val="001618A4"/>
    <w:rsid w:val="001817C0"/>
    <w:rsid w:val="001A0E09"/>
    <w:rsid w:val="001A14A5"/>
    <w:rsid w:val="002140C9"/>
    <w:rsid w:val="00327634"/>
    <w:rsid w:val="00336E97"/>
    <w:rsid w:val="00345EEB"/>
    <w:rsid w:val="00365E1E"/>
    <w:rsid w:val="003731CF"/>
    <w:rsid w:val="00374405"/>
    <w:rsid w:val="003E5D4F"/>
    <w:rsid w:val="003F5F4F"/>
    <w:rsid w:val="00431A78"/>
    <w:rsid w:val="00431AFD"/>
    <w:rsid w:val="00447BFD"/>
    <w:rsid w:val="00484C9A"/>
    <w:rsid w:val="00550814"/>
    <w:rsid w:val="00570A1B"/>
    <w:rsid w:val="005C72F5"/>
    <w:rsid w:val="00635AB8"/>
    <w:rsid w:val="00644167"/>
    <w:rsid w:val="006456FB"/>
    <w:rsid w:val="00664B70"/>
    <w:rsid w:val="0069023D"/>
    <w:rsid w:val="006911A0"/>
    <w:rsid w:val="006A3C29"/>
    <w:rsid w:val="00707FEC"/>
    <w:rsid w:val="007203D0"/>
    <w:rsid w:val="0072747D"/>
    <w:rsid w:val="00736CEC"/>
    <w:rsid w:val="00750F1D"/>
    <w:rsid w:val="0078286A"/>
    <w:rsid w:val="007B24E7"/>
    <w:rsid w:val="007F01E9"/>
    <w:rsid w:val="007F021D"/>
    <w:rsid w:val="007F0D27"/>
    <w:rsid w:val="007F4CE4"/>
    <w:rsid w:val="007F63F5"/>
    <w:rsid w:val="008031B4"/>
    <w:rsid w:val="0080403A"/>
    <w:rsid w:val="0080525F"/>
    <w:rsid w:val="00817298"/>
    <w:rsid w:val="0084218E"/>
    <w:rsid w:val="00861D9F"/>
    <w:rsid w:val="00893920"/>
    <w:rsid w:val="008A5675"/>
    <w:rsid w:val="008B58DD"/>
    <w:rsid w:val="008F28A6"/>
    <w:rsid w:val="008F6C63"/>
    <w:rsid w:val="009056AB"/>
    <w:rsid w:val="00940373"/>
    <w:rsid w:val="009454DC"/>
    <w:rsid w:val="009614B2"/>
    <w:rsid w:val="0096164B"/>
    <w:rsid w:val="00964054"/>
    <w:rsid w:val="009B4623"/>
    <w:rsid w:val="009D4694"/>
    <w:rsid w:val="009D5632"/>
    <w:rsid w:val="009E04F2"/>
    <w:rsid w:val="009F4330"/>
    <w:rsid w:val="00A17767"/>
    <w:rsid w:val="00A216A7"/>
    <w:rsid w:val="00A4086E"/>
    <w:rsid w:val="00A41027"/>
    <w:rsid w:val="00A44F5A"/>
    <w:rsid w:val="00A468DC"/>
    <w:rsid w:val="00A508FA"/>
    <w:rsid w:val="00A5640B"/>
    <w:rsid w:val="00A94019"/>
    <w:rsid w:val="00AE6349"/>
    <w:rsid w:val="00B023E5"/>
    <w:rsid w:val="00B179BB"/>
    <w:rsid w:val="00B2290A"/>
    <w:rsid w:val="00B3669B"/>
    <w:rsid w:val="00B42BD1"/>
    <w:rsid w:val="00B46008"/>
    <w:rsid w:val="00B75543"/>
    <w:rsid w:val="00B957F9"/>
    <w:rsid w:val="00C06EFF"/>
    <w:rsid w:val="00C14045"/>
    <w:rsid w:val="00C421C6"/>
    <w:rsid w:val="00C562D4"/>
    <w:rsid w:val="00C712BD"/>
    <w:rsid w:val="00C80EC8"/>
    <w:rsid w:val="00CB4CFB"/>
    <w:rsid w:val="00CB7D81"/>
    <w:rsid w:val="00CE3A43"/>
    <w:rsid w:val="00CE3A83"/>
    <w:rsid w:val="00CF70F1"/>
    <w:rsid w:val="00D15ABC"/>
    <w:rsid w:val="00D3487C"/>
    <w:rsid w:val="00D40FEE"/>
    <w:rsid w:val="00D445A3"/>
    <w:rsid w:val="00D55C26"/>
    <w:rsid w:val="00D63880"/>
    <w:rsid w:val="00DB2330"/>
    <w:rsid w:val="00DE50DD"/>
    <w:rsid w:val="00E01C2B"/>
    <w:rsid w:val="00E1603A"/>
    <w:rsid w:val="00E74548"/>
    <w:rsid w:val="00E82E9E"/>
    <w:rsid w:val="00EB18A6"/>
    <w:rsid w:val="00EE4A62"/>
    <w:rsid w:val="00EF348B"/>
    <w:rsid w:val="00F12820"/>
    <w:rsid w:val="00F4559F"/>
    <w:rsid w:val="00FE483F"/>
    <w:rsid w:val="00FF445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A723"/>
  <w15:docId w15:val="{43C035AF-995B-405B-87E4-94F575F62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" w:line="267" w:lineRule="auto"/>
      <w:ind w:left="576" w:hanging="576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" w:line="259" w:lineRule="auto"/>
      <w:ind w:left="10" w:right="2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89392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E5D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5D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5D4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5D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5D4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50F1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50F1D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50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1501</Words>
  <Characters>9010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NAJMU LOKALU UŻYTKOWEGO</vt:lpstr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NAJMU LOKALU UŻYTKOWEGO</dc:title>
  <dc:subject/>
  <dc:creator>zdppan</dc:creator>
  <cp:keywords/>
  <cp:lastModifiedBy>Bohdan Diakow</cp:lastModifiedBy>
  <cp:revision>3</cp:revision>
  <dcterms:created xsi:type="dcterms:W3CDTF">2025-03-27T08:56:00Z</dcterms:created>
  <dcterms:modified xsi:type="dcterms:W3CDTF">2025-03-27T08:57:00Z</dcterms:modified>
</cp:coreProperties>
</file>